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ED99" w14:textId="77777777" w:rsidR="00FA53BC" w:rsidRPr="007C6822" w:rsidRDefault="00163F10" w:rsidP="00FA53BC">
      <w:pPr>
        <w:autoSpaceDE w:val="0"/>
        <w:autoSpaceDN w:val="0"/>
        <w:adjustRightInd w:val="0"/>
        <w:spacing w:after="0" w:line="240" w:lineRule="auto"/>
        <w:jc w:val="center"/>
        <w:rPr>
          <w:rFonts w:ascii="Arial" w:hAnsi="Arial" w:cs="Arial"/>
          <w:b/>
          <w:sz w:val="24"/>
          <w:szCs w:val="24"/>
        </w:rPr>
      </w:pPr>
      <w:bookmarkStart w:id="0" w:name="_GoBack"/>
      <w:bookmarkEnd w:id="0"/>
      <w:r w:rsidRPr="007C6822">
        <w:rPr>
          <w:rFonts w:ascii="Arial" w:hAnsi="Arial" w:cs="Arial"/>
          <w:b/>
          <w:sz w:val="24"/>
          <w:szCs w:val="24"/>
        </w:rPr>
        <w:t>Digital Unit Plan Template</w:t>
      </w:r>
    </w:p>
    <w:p w14:paraId="20090643" w14:textId="77777777" w:rsidR="00FA53BC" w:rsidRPr="007C6822" w:rsidRDefault="00FA53BC" w:rsidP="00163F10">
      <w:pPr>
        <w:autoSpaceDE w:val="0"/>
        <w:autoSpaceDN w:val="0"/>
        <w:adjustRightInd w:val="0"/>
        <w:spacing w:after="0" w:line="240" w:lineRule="auto"/>
        <w:rPr>
          <w:rFonts w:ascii="Arial" w:hAnsi="Arial" w:cs="Arial"/>
          <w:sz w:val="24"/>
          <w:szCs w:val="24"/>
        </w:rPr>
      </w:pPr>
    </w:p>
    <w:p w14:paraId="1541FF99" w14:textId="77777777" w:rsidR="00FA53BC" w:rsidRPr="007C6822" w:rsidRDefault="00FA53BC" w:rsidP="00FA53BC">
      <w:pPr>
        <w:autoSpaceDE w:val="0"/>
        <w:autoSpaceDN w:val="0"/>
        <w:adjustRightInd w:val="0"/>
        <w:spacing w:after="0" w:line="240" w:lineRule="auto"/>
        <w:rPr>
          <w:rFonts w:ascii="Arial" w:hAnsi="Arial" w:cs="Arial"/>
          <w:sz w:val="24"/>
          <w:szCs w:val="24"/>
        </w:rPr>
      </w:pPr>
    </w:p>
    <w:tbl>
      <w:tblPr>
        <w:tblStyle w:val="TableGrid"/>
        <w:tblW w:w="14215" w:type="dxa"/>
        <w:tblLook w:val="04A0" w:firstRow="1" w:lastRow="0" w:firstColumn="1" w:lastColumn="0" w:noHBand="0" w:noVBand="1"/>
      </w:tblPr>
      <w:tblGrid>
        <w:gridCol w:w="2938"/>
        <w:gridCol w:w="1597"/>
        <w:gridCol w:w="1007"/>
        <w:gridCol w:w="1786"/>
        <w:gridCol w:w="2193"/>
        <w:gridCol w:w="4694"/>
      </w:tblGrid>
      <w:tr w:rsidR="00632369" w:rsidRPr="007C6822" w14:paraId="50A7D436" w14:textId="77777777" w:rsidTr="00844CDB">
        <w:trPr>
          <w:trHeight w:val="370"/>
        </w:trPr>
        <w:tc>
          <w:tcPr>
            <w:tcW w:w="7328" w:type="dxa"/>
            <w:gridSpan w:val="4"/>
            <w:shd w:val="clear" w:color="auto" w:fill="auto"/>
          </w:tcPr>
          <w:p w14:paraId="1FF76075" w14:textId="4C5B3CD7" w:rsidR="00632369" w:rsidRPr="007C6822" w:rsidRDefault="00632369" w:rsidP="00FA53BC">
            <w:pPr>
              <w:autoSpaceDE w:val="0"/>
              <w:autoSpaceDN w:val="0"/>
              <w:adjustRightInd w:val="0"/>
              <w:rPr>
                <w:rFonts w:ascii="Arial" w:hAnsi="Arial" w:cs="Arial"/>
                <w:b/>
                <w:sz w:val="24"/>
                <w:szCs w:val="24"/>
              </w:rPr>
            </w:pPr>
            <w:r w:rsidRPr="007C6822">
              <w:rPr>
                <w:rFonts w:ascii="Arial" w:hAnsi="Arial" w:cs="Arial"/>
                <w:b/>
                <w:sz w:val="24"/>
                <w:szCs w:val="24"/>
              </w:rPr>
              <w:t>Unit Title:</w:t>
            </w:r>
            <w:r w:rsidR="0047692C" w:rsidRPr="007C6822">
              <w:rPr>
                <w:rFonts w:ascii="Arial" w:hAnsi="Arial" w:cs="Arial"/>
                <w:b/>
                <w:sz w:val="24"/>
                <w:szCs w:val="24"/>
              </w:rPr>
              <w:t xml:space="preserve"> Building a Personal Physical Fitness Plan</w:t>
            </w:r>
          </w:p>
        </w:tc>
        <w:tc>
          <w:tcPr>
            <w:tcW w:w="6887" w:type="dxa"/>
            <w:gridSpan w:val="2"/>
            <w:shd w:val="clear" w:color="auto" w:fill="auto"/>
          </w:tcPr>
          <w:p w14:paraId="703C341B" w14:textId="6339CFA2" w:rsidR="00632369" w:rsidRPr="007C6822" w:rsidRDefault="00632369" w:rsidP="00FA53BC">
            <w:pPr>
              <w:autoSpaceDE w:val="0"/>
              <w:autoSpaceDN w:val="0"/>
              <w:adjustRightInd w:val="0"/>
              <w:rPr>
                <w:rFonts w:ascii="Arial" w:hAnsi="Arial" w:cs="Arial"/>
                <w:b/>
                <w:sz w:val="24"/>
                <w:szCs w:val="24"/>
              </w:rPr>
            </w:pPr>
            <w:r w:rsidRPr="007C6822">
              <w:rPr>
                <w:rFonts w:ascii="Arial" w:hAnsi="Arial" w:cs="Arial"/>
                <w:b/>
                <w:sz w:val="24"/>
                <w:szCs w:val="24"/>
              </w:rPr>
              <w:t>Name:</w:t>
            </w:r>
            <w:r w:rsidR="0047692C" w:rsidRPr="007C6822">
              <w:rPr>
                <w:rFonts w:ascii="Arial" w:hAnsi="Arial" w:cs="Arial"/>
                <w:b/>
                <w:sz w:val="24"/>
                <w:szCs w:val="24"/>
              </w:rPr>
              <w:t xml:space="preserve"> Zach Henderson</w:t>
            </w:r>
          </w:p>
        </w:tc>
      </w:tr>
      <w:tr w:rsidR="00052AC0" w:rsidRPr="007C6822" w14:paraId="4BD8086F" w14:textId="77777777" w:rsidTr="00844CDB">
        <w:trPr>
          <w:trHeight w:val="370"/>
        </w:trPr>
        <w:tc>
          <w:tcPr>
            <w:tcW w:w="7328" w:type="dxa"/>
            <w:gridSpan w:val="4"/>
            <w:shd w:val="clear" w:color="auto" w:fill="auto"/>
          </w:tcPr>
          <w:p w14:paraId="518504BE" w14:textId="77777777" w:rsidR="00052AC0" w:rsidRPr="007C6822" w:rsidRDefault="00052AC0" w:rsidP="00FA53BC">
            <w:pPr>
              <w:autoSpaceDE w:val="0"/>
              <w:autoSpaceDN w:val="0"/>
              <w:adjustRightInd w:val="0"/>
              <w:rPr>
                <w:rFonts w:ascii="Arial" w:hAnsi="Arial" w:cs="Arial"/>
                <w:b/>
                <w:sz w:val="24"/>
                <w:szCs w:val="24"/>
              </w:rPr>
            </w:pPr>
            <w:r w:rsidRPr="007C6822">
              <w:rPr>
                <w:rFonts w:ascii="Arial" w:hAnsi="Arial" w:cs="Arial"/>
                <w:b/>
                <w:sz w:val="24"/>
                <w:szCs w:val="24"/>
              </w:rPr>
              <w:t>Content Area:</w:t>
            </w:r>
            <w:r w:rsidR="00587619" w:rsidRPr="007C6822">
              <w:rPr>
                <w:rFonts w:ascii="Arial" w:hAnsi="Arial" w:cs="Arial"/>
                <w:b/>
                <w:sz w:val="24"/>
                <w:szCs w:val="24"/>
              </w:rPr>
              <w:t xml:space="preserve"> Physical Education</w:t>
            </w:r>
          </w:p>
        </w:tc>
        <w:tc>
          <w:tcPr>
            <w:tcW w:w="6887" w:type="dxa"/>
            <w:gridSpan w:val="2"/>
            <w:shd w:val="clear" w:color="auto" w:fill="auto"/>
          </w:tcPr>
          <w:p w14:paraId="7713C0CA" w14:textId="47EE6A0C" w:rsidR="00052AC0" w:rsidRPr="007C6822" w:rsidRDefault="00052AC0" w:rsidP="00FA53BC">
            <w:pPr>
              <w:autoSpaceDE w:val="0"/>
              <w:autoSpaceDN w:val="0"/>
              <w:adjustRightInd w:val="0"/>
              <w:rPr>
                <w:rFonts w:ascii="Arial" w:hAnsi="Arial" w:cs="Arial"/>
                <w:b/>
                <w:sz w:val="24"/>
                <w:szCs w:val="24"/>
              </w:rPr>
            </w:pPr>
            <w:r w:rsidRPr="007C6822">
              <w:rPr>
                <w:rFonts w:ascii="Arial" w:hAnsi="Arial" w:cs="Arial"/>
                <w:b/>
                <w:sz w:val="24"/>
                <w:szCs w:val="24"/>
              </w:rPr>
              <w:t>Grade Level:</w:t>
            </w:r>
            <w:r w:rsidR="00587619" w:rsidRPr="007C6822">
              <w:rPr>
                <w:rFonts w:ascii="Arial" w:hAnsi="Arial" w:cs="Arial"/>
                <w:b/>
                <w:sz w:val="24"/>
                <w:szCs w:val="24"/>
              </w:rPr>
              <w:t xml:space="preserve"> 9</w:t>
            </w:r>
            <w:r w:rsidR="0047692C" w:rsidRPr="007C6822">
              <w:rPr>
                <w:rFonts w:ascii="Arial" w:hAnsi="Arial" w:cs="Arial"/>
                <w:b/>
                <w:sz w:val="24"/>
                <w:szCs w:val="24"/>
              </w:rPr>
              <w:t>-1</w:t>
            </w:r>
            <w:r w:rsidR="00E45F46" w:rsidRPr="007C6822">
              <w:rPr>
                <w:rFonts w:ascii="Arial" w:hAnsi="Arial" w:cs="Arial"/>
                <w:b/>
                <w:sz w:val="24"/>
                <w:szCs w:val="24"/>
              </w:rPr>
              <w:t>2</w:t>
            </w:r>
          </w:p>
        </w:tc>
      </w:tr>
      <w:tr w:rsidR="002459D5" w:rsidRPr="007C6822" w14:paraId="55F1455D" w14:textId="77777777" w:rsidTr="00844CDB">
        <w:trPr>
          <w:trHeight w:val="288"/>
        </w:trPr>
        <w:tc>
          <w:tcPr>
            <w:tcW w:w="14215" w:type="dxa"/>
            <w:gridSpan w:val="6"/>
            <w:shd w:val="clear" w:color="auto" w:fill="C6D9F1" w:themeFill="text2" w:themeFillTint="33"/>
          </w:tcPr>
          <w:p w14:paraId="39C85853" w14:textId="77777777" w:rsidR="002459D5" w:rsidRPr="007C6822" w:rsidRDefault="002459D5" w:rsidP="00FA53BC">
            <w:pPr>
              <w:autoSpaceDE w:val="0"/>
              <w:autoSpaceDN w:val="0"/>
              <w:adjustRightInd w:val="0"/>
              <w:rPr>
                <w:rFonts w:ascii="Arial" w:hAnsi="Arial" w:cs="Arial"/>
                <w:b/>
                <w:bCs/>
                <w:sz w:val="24"/>
                <w:szCs w:val="24"/>
              </w:rPr>
            </w:pPr>
            <w:r w:rsidRPr="007C6822">
              <w:rPr>
                <w:rFonts w:ascii="Arial" w:hAnsi="Arial" w:cs="Arial"/>
                <w:b/>
                <w:bCs/>
                <w:sz w:val="24"/>
                <w:szCs w:val="24"/>
              </w:rPr>
              <w:t>CA Content Standard</w:t>
            </w:r>
            <w:r w:rsidR="00410851" w:rsidRPr="007C6822">
              <w:rPr>
                <w:rFonts w:ascii="Arial" w:hAnsi="Arial" w:cs="Arial"/>
                <w:b/>
                <w:bCs/>
                <w:sz w:val="24"/>
                <w:szCs w:val="24"/>
              </w:rPr>
              <w:t>(s)</w:t>
            </w:r>
            <w:r w:rsidRPr="007C6822">
              <w:rPr>
                <w:rFonts w:ascii="Arial" w:hAnsi="Arial" w:cs="Arial"/>
                <w:b/>
                <w:bCs/>
                <w:sz w:val="24"/>
                <w:szCs w:val="24"/>
              </w:rPr>
              <w:t>/Common Core Standard</w:t>
            </w:r>
            <w:r w:rsidR="00410851" w:rsidRPr="007C6822">
              <w:rPr>
                <w:rFonts w:ascii="Arial" w:hAnsi="Arial" w:cs="Arial"/>
                <w:b/>
                <w:bCs/>
                <w:sz w:val="24"/>
                <w:szCs w:val="24"/>
              </w:rPr>
              <w:t>(s)</w:t>
            </w:r>
            <w:r w:rsidRPr="007C6822">
              <w:rPr>
                <w:rFonts w:ascii="Arial" w:hAnsi="Arial" w:cs="Arial"/>
                <w:b/>
                <w:bCs/>
                <w:sz w:val="24"/>
                <w:szCs w:val="24"/>
              </w:rPr>
              <w:t>:</w:t>
            </w:r>
          </w:p>
        </w:tc>
      </w:tr>
      <w:tr w:rsidR="00163F10" w:rsidRPr="007C6822" w14:paraId="14DE3CAD" w14:textId="77777777" w:rsidTr="00844CDB">
        <w:trPr>
          <w:trHeight w:val="339"/>
        </w:trPr>
        <w:tc>
          <w:tcPr>
            <w:tcW w:w="14215" w:type="dxa"/>
            <w:gridSpan w:val="6"/>
            <w:shd w:val="clear" w:color="auto" w:fill="auto"/>
          </w:tcPr>
          <w:p w14:paraId="23FED921" w14:textId="77777777" w:rsidR="00163F10" w:rsidRPr="007C6822" w:rsidRDefault="00163F10" w:rsidP="00FA53BC">
            <w:pPr>
              <w:autoSpaceDE w:val="0"/>
              <w:autoSpaceDN w:val="0"/>
              <w:adjustRightInd w:val="0"/>
              <w:rPr>
                <w:rFonts w:ascii="Arial" w:hAnsi="Arial" w:cs="Arial"/>
                <w:b/>
                <w:bCs/>
                <w:sz w:val="24"/>
                <w:szCs w:val="24"/>
              </w:rPr>
            </w:pPr>
          </w:p>
          <w:p w14:paraId="67AB1AB1" w14:textId="2C9ACBDB" w:rsidR="00251FF1" w:rsidRPr="007C6822" w:rsidRDefault="00F27869" w:rsidP="00251FF1">
            <w:pPr>
              <w:rPr>
                <w:rFonts w:ascii="Arial" w:eastAsia="Times New Roman" w:hAnsi="Arial" w:cs="Arial"/>
                <w:sz w:val="24"/>
                <w:szCs w:val="24"/>
              </w:rPr>
            </w:pPr>
            <w:r w:rsidRPr="007C6822">
              <w:rPr>
                <w:rFonts w:ascii="Arial" w:eastAsia="Times New Roman" w:hAnsi="Arial" w:cs="Arial"/>
                <w:sz w:val="24"/>
                <w:szCs w:val="24"/>
              </w:rPr>
              <w:t xml:space="preserve">HS Course 1 </w:t>
            </w:r>
            <w:r w:rsidR="00251FF1" w:rsidRPr="007C6822">
              <w:rPr>
                <w:rFonts w:ascii="Arial" w:eastAsia="Times New Roman" w:hAnsi="Arial" w:cs="Arial"/>
                <w:sz w:val="24"/>
                <w:szCs w:val="24"/>
              </w:rPr>
              <w:t>2.7 Develop and implement a one-month personal physical fitness plan.</w:t>
            </w:r>
          </w:p>
          <w:p w14:paraId="723B10CB" w14:textId="008CAA20" w:rsidR="00251FF1" w:rsidRPr="007C6822" w:rsidRDefault="00F27869" w:rsidP="00251FF1">
            <w:pPr>
              <w:rPr>
                <w:rFonts w:ascii="Arial" w:eastAsia="Times New Roman" w:hAnsi="Arial" w:cs="Arial"/>
                <w:sz w:val="24"/>
                <w:szCs w:val="24"/>
              </w:rPr>
            </w:pPr>
            <w:r w:rsidRPr="007C6822">
              <w:rPr>
                <w:rFonts w:ascii="Arial" w:eastAsia="Times New Roman" w:hAnsi="Arial" w:cs="Arial"/>
                <w:sz w:val="24"/>
                <w:szCs w:val="24"/>
              </w:rPr>
              <w:t xml:space="preserve">HS Course 1 </w:t>
            </w:r>
            <w:r w:rsidR="00251FF1" w:rsidRPr="007C6822">
              <w:rPr>
                <w:rFonts w:ascii="Arial" w:eastAsia="Times New Roman" w:hAnsi="Arial" w:cs="Arial"/>
                <w:sz w:val="24"/>
                <w:szCs w:val="24"/>
              </w:rPr>
              <w:t>3.5 Develop personal goals to improve one’s performance in physical activities.</w:t>
            </w:r>
          </w:p>
          <w:p w14:paraId="02DC8063" w14:textId="77777777" w:rsidR="00163F10" w:rsidRPr="007C6822" w:rsidRDefault="00163F10" w:rsidP="00FA53BC">
            <w:pPr>
              <w:autoSpaceDE w:val="0"/>
              <w:autoSpaceDN w:val="0"/>
              <w:adjustRightInd w:val="0"/>
              <w:rPr>
                <w:rFonts w:ascii="Arial" w:hAnsi="Arial" w:cs="Arial"/>
                <w:b/>
                <w:bCs/>
                <w:sz w:val="24"/>
                <w:szCs w:val="24"/>
              </w:rPr>
            </w:pPr>
          </w:p>
          <w:p w14:paraId="60360EAF" w14:textId="77777777" w:rsidR="00163F10" w:rsidRPr="007C6822" w:rsidRDefault="00163F10" w:rsidP="00FA53BC">
            <w:pPr>
              <w:autoSpaceDE w:val="0"/>
              <w:autoSpaceDN w:val="0"/>
              <w:adjustRightInd w:val="0"/>
              <w:rPr>
                <w:rFonts w:ascii="Arial" w:hAnsi="Arial" w:cs="Arial"/>
                <w:b/>
                <w:bCs/>
                <w:sz w:val="24"/>
                <w:szCs w:val="24"/>
              </w:rPr>
            </w:pPr>
          </w:p>
        </w:tc>
      </w:tr>
      <w:tr w:rsidR="008E37D4" w:rsidRPr="007C6822" w14:paraId="6D0F194C" w14:textId="77777777" w:rsidTr="00844CDB">
        <w:trPr>
          <w:trHeight w:val="288"/>
        </w:trPr>
        <w:tc>
          <w:tcPr>
            <w:tcW w:w="14215" w:type="dxa"/>
            <w:gridSpan w:val="6"/>
            <w:shd w:val="clear" w:color="auto" w:fill="C6D9F1" w:themeFill="text2" w:themeFillTint="33"/>
          </w:tcPr>
          <w:p w14:paraId="2CCA6EF3" w14:textId="77777777" w:rsidR="008E37D4" w:rsidRPr="007C6822" w:rsidRDefault="00853522" w:rsidP="00FA53BC">
            <w:pPr>
              <w:autoSpaceDE w:val="0"/>
              <w:autoSpaceDN w:val="0"/>
              <w:adjustRightInd w:val="0"/>
              <w:rPr>
                <w:rFonts w:ascii="Arial" w:hAnsi="Arial" w:cs="Arial"/>
                <w:b/>
                <w:bCs/>
                <w:sz w:val="24"/>
                <w:szCs w:val="24"/>
              </w:rPr>
            </w:pPr>
            <w:r w:rsidRPr="007C6822">
              <w:rPr>
                <w:rFonts w:ascii="Arial" w:hAnsi="Arial" w:cs="Arial"/>
                <w:b/>
                <w:bCs/>
                <w:sz w:val="24"/>
                <w:szCs w:val="24"/>
              </w:rPr>
              <w:t>Big Ideas/Unit Goals:</w:t>
            </w:r>
          </w:p>
        </w:tc>
      </w:tr>
      <w:tr w:rsidR="008E37D4" w:rsidRPr="007C6822" w14:paraId="27300B9E" w14:textId="77777777" w:rsidTr="00844CDB">
        <w:trPr>
          <w:trHeight w:val="339"/>
        </w:trPr>
        <w:tc>
          <w:tcPr>
            <w:tcW w:w="14215" w:type="dxa"/>
            <w:gridSpan w:val="6"/>
            <w:shd w:val="clear" w:color="auto" w:fill="auto"/>
          </w:tcPr>
          <w:p w14:paraId="774A5B36" w14:textId="01C346CC" w:rsidR="008E37D4" w:rsidRPr="007C6822" w:rsidRDefault="008E37D4" w:rsidP="00FA53BC">
            <w:pPr>
              <w:autoSpaceDE w:val="0"/>
              <w:autoSpaceDN w:val="0"/>
              <w:adjustRightInd w:val="0"/>
              <w:rPr>
                <w:rFonts w:ascii="Arial" w:hAnsi="Arial" w:cs="Arial"/>
                <w:b/>
                <w:bCs/>
                <w:sz w:val="24"/>
                <w:szCs w:val="24"/>
              </w:rPr>
            </w:pPr>
          </w:p>
          <w:p w14:paraId="2B099576" w14:textId="77777777" w:rsidR="000C082C" w:rsidRPr="007C6822" w:rsidRDefault="000C082C" w:rsidP="00455A8A">
            <w:pPr>
              <w:pStyle w:val="ListParagraph"/>
              <w:numPr>
                <w:ilvl w:val="0"/>
                <w:numId w:val="1"/>
              </w:numPr>
              <w:autoSpaceDE w:val="0"/>
              <w:autoSpaceDN w:val="0"/>
              <w:adjustRightInd w:val="0"/>
              <w:rPr>
                <w:rFonts w:ascii="Arial" w:hAnsi="Arial" w:cs="Arial"/>
                <w:b/>
                <w:bCs/>
                <w:sz w:val="24"/>
                <w:szCs w:val="24"/>
              </w:rPr>
            </w:pPr>
            <w:r w:rsidRPr="007C6822">
              <w:rPr>
                <w:rFonts w:ascii="Arial" w:hAnsi="Arial" w:cs="Arial"/>
                <w:b/>
                <w:bCs/>
                <w:sz w:val="24"/>
                <w:szCs w:val="24"/>
              </w:rPr>
              <w:t>Why is daily physical exercise important to overall health?</w:t>
            </w:r>
          </w:p>
          <w:p w14:paraId="29B78DAF" w14:textId="3B7FB9E1" w:rsidR="000C082C" w:rsidRPr="007C6822" w:rsidRDefault="000C082C" w:rsidP="00455A8A">
            <w:pPr>
              <w:pStyle w:val="ListParagraph"/>
              <w:numPr>
                <w:ilvl w:val="0"/>
                <w:numId w:val="1"/>
              </w:numPr>
              <w:autoSpaceDE w:val="0"/>
              <w:autoSpaceDN w:val="0"/>
              <w:adjustRightInd w:val="0"/>
              <w:rPr>
                <w:rFonts w:ascii="Arial" w:hAnsi="Arial" w:cs="Arial"/>
                <w:b/>
                <w:bCs/>
                <w:sz w:val="24"/>
                <w:szCs w:val="24"/>
              </w:rPr>
            </w:pPr>
            <w:r w:rsidRPr="007C6822">
              <w:rPr>
                <w:rFonts w:ascii="Arial" w:hAnsi="Arial" w:cs="Arial"/>
                <w:b/>
                <w:bCs/>
                <w:sz w:val="24"/>
                <w:szCs w:val="24"/>
              </w:rPr>
              <w:t>Students will be able to know many different muscles, and their importance to developing strength and endurance.</w:t>
            </w:r>
          </w:p>
          <w:p w14:paraId="2E0AC84E" w14:textId="6EB32177" w:rsidR="000C082C" w:rsidRPr="007C6822" w:rsidRDefault="000C082C" w:rsidP="00455A8A">
            <w:pPr>
              <w:pStyle w:val="ListParagraph"/>
              <w:numPr>
                <w:ilvl w:val="0"/>
                <w:numId w:val="1"/>
              </w:numPr>
              <w:autoSpaceDE w:val="0"/>
              <w:autoSpaceDN w:val="0"/>
              <w:adjustRightInd w:val="0"/>
              <w:rPr>
                <w:rFonts w:ascii="Arial" w:hAnsi="Arial" w:cs="Arial"/>
                <w:b/>
                <w:bCs/>
                <w:sz w:val="24"/>
                <w:szCs w:val="24"/>
              </w:rPr>
            </w:pPr>
            <w:r w:rsidRPr="007C6822">
              <w:rPr>
                <w:rFonts w:ascii="Arial" w:hAnsi="Arial" w:cs="Arial"/>
                <w:b/>
                <w:bCs/>
                <w:sz w:val="24"/>
                <w:szCs w:val="24"/>
              </w:rPr>
              <w:t>Students will understand all components of physical fitness.</w:t>
            </w:r>
          </w:p>
          <w:p w14:paraId="7A9A2851" w14:textId="77777777" w:rsidR="008E37D4" w:rsidRPr="007C6822" w:rsidRDefault="00455A8A" w:rsidP="00455A8A">
            <w:pPr>
              <w:pStyle w:val="ListParagraph"/>
              <w:numPr>
                <w:ilvl w:val="0"/>
                <w:numId w:val="1"/>
              </w:numPr>
              <w:autoSpaceDE w:val="0"/>
              <w:autoSpaceDN w:val="0"/>
              <w:adjustRightInd w:val="0"/>
              <w:rPr>
                <w:rFonts w:ascii="Arial" w:hAnsi="Arial" w:cs="Arial"/>
                <w:b/>
                <w:bCs/>
                <w:sz w:val="24"/>
                <w:szCs w:val="24"/>
              </w:rPr>
            </w:pPr>
            <w:r w:rsidRPr="007C6822">
              <w:rPr>
                <w:rFonts w:ascii="Arial" w:hAnsi="Arial" w:cs="Arial"/>
                <w:b/>
                <w:bCs/>
                <w:sz w:val="24"/>
                <w:szCs w:val="24"/>
              </w:rPr>
              <w:t>Students will be able to develop a one-month personal physical fitness plan.</w:t>
            </w:r>
          </w:p>
          <w:p w14:paraId="363A003B" w14:textId="7735CDCE" w:rsidR="00455A8A" w:rsidRPr="007C6822" w:rsidRDefault="00455A8A" w:rsidP="00455A8A">
            <w:pPr>
              <w:pStyle w:val="ListParagraph"/>
              <w:numPr>
                <w:ilvl w:val="0"/>
                <w:numId w:val="1"/>
              </w:numPr>
              <w:autoSpaceDE w:val="0"/>
              <w:autoSpaceDN w:val="0"/>
              <w:adjustRightInd w:val="0"/>
              <w:rPr>
                <w:rFonts w:ascii="Arial" w:hAnsi="Arial" w:cs="Arial"/>
                <w:b/>
                <w:bCs/>
                <w:sz w:val="24"/>
                <w:szCs w:val="24"/>
              </w:rPr>
            </w:pPr>
            <w:r w:rsidRPr="007C6822">
              <w:rPr>
                <w:rFonts w:ascii="Arial" w:hAnsi="Arial" w:cs="Arial"/>
                <w:b/>
                <w:bCs/>
                <w:sz w:val="24"/>
                <w:szCs w:val="24"/>
              </w:rPr>
              <w:t>Student will be able to understand how to properly assemble and construct a personal fitness plan.</w:t>
            </w:r>
          </w:p>
          <w:p w14:paraId="66255C3B" w14:textId="42504223" w:rsidR="00455A8A" w:rsidRPr="007C6822" w:rsidRDefault="00455A8A" w:rsidP="00455A8A">
            <w:pPr>
              <w:pStyle w:val="ListParagraph"/>
              <w:numPr>
                <w:ilvl w:val="0"/>
                <w:numId w:val="1"/>
              </w:numPr>
              <w:autoSpaceDE w:val="0"/>
              <w:autoSpaceDN w:val="0"/>
              <w:adjustRightInd w:val="0"/>
              <w:rPr>
                <w:rFonts w:ascii="Arial" w:hAnsi="Arial" w:cs="Arial"/>
                <w:b/>
                <w:bCs/>
                <w:sz w:val="24"/>
                <w:szCs w:val="24"/>
              </w:rPr>
            </w:pPr>
            <w:r w:rsidRPr="007C6822">
              <w:rPr>
                <w:rFonts w:ascii="Arial" w:hAnsi="Arial" w:cs="Arial"/>
                <w:b/>
                <w:bCs/>
                <w:sz w:val="24"/>
                <w:szCs w:val="24"/>
              </w:rPr>
              <w:t>Students will understand the necessary components for a complete workout each day and week in the fitness plan.</w:t>
            </w:r>
          </w:p>
          <w:p w14:paraId="30D99B85" w14:textId="77777777" w:rsidR="008E37D4" w:rsidRPr="007C6822" w:rsidRDefault="008E37D4" w:rsidP="00FA53BC">
            <w:pPr>
              <w:autoSpaceDE w:val="0"/>
              <w:autoSpaceDN w:val="0"/>
              <w:adjustRightInd w:val="0"/>
              <w:rPr>
                <w:rFonts w:ascii="Arial" w:hAnsi="Arial" w:cs="Arial"/>
                <w:b/>
                <w:bCs/>
                <w:sz w:val="24"/>
                <w:szCs w:val="24"/>
              </w:rPr>
            </w:pPr>
          </w:p>
        </w:tc>
      </w:tr>
      <w:tr w:rsidR="007331F4" w:rsidRPr="007C6822" w14:paraId="542B901E" w14:textId="77777777" w:rsidTr="00844CDB">
        <w:trPr>
          <w:trHeight w:val="288"/>
        </w:trPr>
        <w:tc>
          <w:tcPr>
            <w:tcW w:w="14215" w:type="dxa"/>
            <w:gridSpan w:val="6"/>
            <w:shd w:val="clear" w:color="auto" w:fill="C6D9F1" w:themeFill="text2" w:themeFillTint="33"/>
          </w:tcPr>
          <w:p w14:paraId="793A7F1E" w14:textId="77777777" w:rsidR="007331F4" w:rsidRPr="007C6822" w:rsidRDefault="007331F4" w:rsidP="00E73F38">
            <w:pPr>
              <w:tabs>
                <w:tab w:val="center" w:pos="1483"/>
              </w:tabs>
              <w:autoSpaceDE w:val="0"/>
              <w:autoSpaceDN w:val="0"/>
              <w:adjustRightInd w:val="0"/>
              <w:rPr>
                <w:rFonts w:ascii="Arial" w:hAnsi="Arial" w:cs="Arial"/>
                <w:b/>
                <w:bCs/>
                <w:sz w:val="24"/>
                <w:szCs w:val="24"/>
                <w:highlight w:val="green"/>
              </w:rPr>
            </w:pPr>
            <w:r w:rsidRPr="007C6822">
              <w:rPr>
                <w:rFonts w:ascii="Arial" w:hAnsi="Arial" w:cs="Arial"/>
                <w:b/>
                <w:bCs/>
                <w:sz w:val="24"/>
                <w:szCs w:val="24"/>
                <w:highlight w:val="green"/>
              </w:rPr>
              <w:t>Unit Summary:</w:t>
            </w:r>
          </w:p>
        </w:tc>
      </w:tr>
      <w:tr w:rsidR="007331F4" w:rsidRPr="007C6822" w14:paraId="2C3F1AB3" w14:textId="77777777" w:rsidTr="00844CDB">
        <w:trPr>
          <w:trHeight w:val="708"/>
        </w:trPr>
        <w:tc>
          <w:tcPr>
            <w:tcW w:w="14215" w:type="dxa"/>
            <w:gridSpan w:val="6"/>
            <w:shd w:val="clear" w:color="auto" w:fill="auto"/>
          </w:tcPr>
          <w:p w14:paraId="2644B03B" w14:textId="77777777" w:rsidR="007331F4" w:rsidRPr="007C6822" w:rsidRDefault="007331F4" w:rsidP="00E73F38">
            <w:pPr>
              <w:tabs>
                <w:tab w:val="center" w:pos="1483"/>
              </w:tabs>
              <w:autoSpaceDE w:val="0"/>
              <w:autoSpaceDN w:val="0"/>
              <w:adjustRightInd w:val="0"/>
              <w:rPr>
                <w:rFonts w:ascii="Arial" w:hAnsi="Arial" w:cs="Arial"/>
                <w:b/>
                <w:bCs/>
                <w:sz w:val="24"/>
                <w:szCs w:val="24"/>
              </w:rPr>
            </w:pPr>
          </w:p>
          <w:p w14:paraId="4E952370" w14:textId="5DC6D2B1" w:rsidR="00E45F46" w:rsidRPr="007C6822" w:rsidRDefault="00E45F46" w:rsidP="00E45F46">
            <w:pPr>
              <w:rPr>
                <w:rFonts w:ascii="Arial" w:eastAsia="Times New Roman" w:hAnsi="Arial" w:cs="Arial"/>
                <w:sz w:val="24"/>
                <w:szCs w:val="24"/>
              </w:rPr>
            </w:pPr>
            <w:r w:rsidRPr="007C6822">
              <w:rPr>
                <w:rFonts w:ascii="Arial" w:eastAsia="Times New Roman" w:hAnsi="Arial" w:cs="Arial"/>
                <w:sz w:val="24"/>
                <w:szCs w:val="24"/>
              </w:rPr>
              <w:t xml:space="preserve">We will be engaging and learning the basics of how to build a personal physical fitness plan.  Many physical education classes do not cover any material on how to </w:t>
            </w:r>
            <w:proofErr w:type="spellStart"/>
            <w:r w:rsidRPr="007C6822">
              <w:rPr>
                <w:rFonts w:ascii="Arial" w:eastAsia="Times New Roman" w:hAnsi="Arial" w:cs="Arial"/>
                <w:sz w:val="24"/>
                <w:szCs w:val="24"/>
              </w:rPr>
              <w:t>workout</w:t>
            </w:r>
            <w:proofErr w:type="spellEnd"/>
            <w:r w:rsidRPr="007C6822">
              <w:rPr>
                <w:rFonts w:ascii="Arial" w:eastAsia="Times New Roman" w:hAnsi="Arial" w:cs="Arial"/>
                <w:sz w:val="24"/>
                <w:szCs w:val="24"/>
              </w:rPr>
              <w:t xml:space="preserve"> in the gym or in the outdoors, which exercises affect the major muscle groups, and an overall sense of how to succeed in a healthy lifestyle.  This unit is </w:t>
            </w:r>
            <w:r w:rsidRPr="007C6822">
              <w:rPr>
                <w:rFonts w:ascii="Arial" w:eastAsia="Times New Roman" w:hAnsi="Arial" w:cs="Arial"/>
                <w:b/>
                <w:bCs/>
                <w:sz w:val="24"/>
                <w:szCs w:val="24"/>
              </w:rPr>
              <w:t>NOT</w:t>
            </w:r>
            <w:r w:rsidRPr="007C6822">
              <w:rPr>
                <w:rFonts w:ascii="Arial" w:eastAsia="Times New Roman" w:hAnsi="Arial" w:cs="Arial"/>
                <w:sz w:val="24"/>
                <w:szCs w:val="24"/>
              </w:rPr>
              <w:t xml:space="preserve"> strictly about working out inside of a gym and lifting weights.  However, part of this unit will cover workouts specific to lifting weights, giving each student an opportunity to possibly discover an interest of working out in this atmosphere.  We will be very diligent in making sure each student performs all physical activities in a safe and organized way.  We will also be learning all of the components of physical fitness, which will allow students to focus on multiple or all of the components while creating their personal fitness plans.  This unit is very inclusive of all physical activities, and we will be holding in-depth discussions about why devoting time to being physically active is so important.  We will provide each other with creative ideas that may be considered a great alternative to working out in the gym. The purpose of this unit is to provide students with the knowledge and capacity to create a plan devoted to their personal fitness.  The learning of these skills will be extremely useful for their entire lifetime, as the students will contain knowledge that can be used towards lifelong physical fitness.</w:t>
            </w:r>
          </w:p>
          <w:p w14:paraId="433A3CE6" w14:textId="77777777" w:rsidR="002D4A67" w:rsidRPr="007C6822" w:rsidRDefault="002D4A67" w:rsidP="00E73F38">
            <w:pPr>
              <w:tabs>
                <w:tab w:val="center" w:pos="1483"/>
              </w:tabs>
              <w:autoSpaceDE w:val="0"/>
              <w:autoSpaceDN w:val="0"/>
              <w:adjustRightInd w:val="0"/>
              <w:rPr>
                <w:rFonts w:ascii="Arial" w:hAnsi="Arial" w:cs="Arial"/>
                <w:b/>
                <w:bCs/>
                <w:sz w:val="24"/>
                <w:szCs w:val="24"/>
              </w:rPr>
            </w:pPr>
          </w:p>
        </w:tc>
      </w:tr>
      <w:tr w:rsidR="00A13108" w:rsidRPr="007C6822" w14:paraId="118A4E1D" w14:textId="77777777" w:rsidTr="00844CDB">
        <w:trPr>
          <w:trHeight w:val="288"/>
        </w:trPr>
        <w:tc>
          <w:tcPr>
            <w:tcW w:w="14215" w:type="dxa"/>
            <w:gridSpan w:val="6"/>
            <w:shd w:val="clear" w:color="auto" w:fill="C6D9F1" w:themeFill="text2" w:themeFillTint="33"/>
          </w:tcPr>
          <w:p w14:paraId="0BF00206" w14:textId="77777777" w:rsidR="00A13108" w:rsidRPr="007C6822" w:rsidRDefault="00780E6C" w:rsidP="00E73F38">
            <w:p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Assessment Plan:</w:t>
            </w:r>
          </w:p>
        </w:tc>
      </w:tr>
      <w:tr w:rsidR="00815455" w:rsidRPr="007C6822" w14:paraId="3A81347C" w14:textId="77777777" w:rsidTr="00844CDB">
        <w:trPr>
          <w:trHeight w:val="1691"/>
        </w:trPr>
        <w:tc>
          <w:tcPr>
            <w:tcW w:w="4535" w:type="dxa"/>
            <w:gridSpan w:val="2"/>
            <w:shd w:val="clear" w:color="auto" w:fill="auto"/>
          </w:tcPr>
          <w:p w14:paraId="043B5AFD" w14:textId="77777777" w:rsidR="002D4A67" w:rsidRPr="007C6822" w:rsidRDefault="002D4A67" w:rsidP="00A714E4">
            <w:pPr>
              <w:rPr>
                <w:rFonts w:ascii="Arial" w:hAnsi="Arial" w:cs="Arial"/>
                <w:b/>
                <w:bCs/>
                <w:sz w:val="24"/>
                <w:szCs w:val="24"/>
              </w:rPr>
            </w:pPr>
          </w:p>
          <w:p w14:paraId="73FEA6EC" w14:textId="77777777" w:rsidR="00A714E4" w:rsidRPr="007C6822" w:rsidRDefault="00815455" w:rsidP="00A714E4">
            <w:pPr>
              <w:rPr>
                <w:rFonts w:ascii="Arial" w:hAnsi="Arial" w:cs="Arial"/>
                <w:b/>
                <w:bCs/>
                <w:sz w:val="24"/>
                <w:szCs w:val="24"/>
              </w:rPr>
            </w:pPr>
            <w:r w:rsidRPr="007C6822">
              <w:rPr>
                <w:rFonts w:ascii="Arial" w:hAnsi="Arial" w:cs="Arial"/>
                <w:b/>
                <w:bCs/>
                <w:sz w:val="24"/>
                <w:szCs w:val="24"/>
              </w:rPr>
              <w:t>Entry-Level:</w:t>
            </w:r>
          </w:p>
          <w:p w14:paraId="4E02B524" w14:textId="0B56B202" w:rsidR="00A714E4" w:rsidRPr="007C6822" w:rsidRDefault="00A714E4" w:rsidP="00A714E4">
            <w:pPr>
              <w:pStyle w:val="ListParagraph"/>
              <w:numPr>
                <w:ilvl w:val="0"/>
                <w:numId w:val="2"/>
              </w:numPr>
              <w:rPr>
                <w:rFonts w:ascii="Arial" w:eastAsia="Times New Roman" w:hAnsi="Arial" w:cs="Arial"/>
                <w:sz w:val="24"/>
                <w:szCs w:val="24"/>
              </w:rPr>
            </w:pPr>
            <w:r w:rsidRPr="007C6822">
              <w:rPr>
                <w:rFonts w:ascii="Arial" w:eastAsia="Times New Roman" w:hAnsi="Arial" w:cs="Arial"/>
                <w:b/>
                <w:sz w:val="24"/>
                <w:szCs w:val="24"/>
              </w:rPr>
              <w:t>Survey/Brainstorm/Ranking</w:t>
            </w:r>
            <w:r w:rsidRPr="007C6822">
              <w:rPr>
                <w:rFonts w:ascii="Arial" w:eastAsia="Times New Roman" w:hAnsi="Arial" w:cs="Arial"/>
                <w:sz w:val="24"/>
                <w:szCs w:val="24"/>
              </w:rPr>
              <w:t>—What are the benefits to physical activity and personal fitness plans?</w:t>
            </w:r>
          </w:p>
          <w:p w14:paraId="01E36F47" w14:textId="27E919CC" w:rsidR="00815455" w:rsidRPr="007C6822" w:rsidRDefault="00815455" w:rsidP="00E73F38">
            <w:pPr>
              <w:tabs>
                <w:tab w:val="center" w:pos="1483"/>
              </w:tabs>
              <w:autoSpaceDE w:val="0"/>
              <w:autoSpaceDN w:val="0"/>
              <w:adjustRightInd w:val="0"/>
              <w:rPr>
                <w:rFonts w:ascii="Arial" w:hAnsi="Arial" w:cs="Arial"/>
                <w:b/>
                <w:bCs/>
                <w:sz w:val="24"/>
                <w:szCs w:val="24"/>
              </w:rPr>
            </w:pPr>
          </w:p>
        </w:tc>
        <w:tc>
          <w:tcPr>
            <w:tcW w:w="4986" w:type="dxa"/>
            <w:gridSpan w:val="3"/>
            <w:shd w:val="clear" w:color="auto" w:fill="auto"/>
          </w:tcPr>
          <w:p w14:paraId="741E58D3" w14:textId="77777777" w:rsidR="002D4A67" w:rsidRPr="007C6822" w:rsidRDefault="002D4A67" w:rsidP="00E73F38">
            <w:pPr>
              <w:tabs>
                <w:tab w:val="center" w:pos="1483"/>
              </w:tabs>
              <w:autoSpaceDE w:val="0"/>
              <w:autoSpaceDN w:val="0"/>
              <w:adjustRightInd w:val="0"/>
              <w:rPr>
                <w:rFonts w:ascii="Arial" w:hAnsi="Arial" w:cs="Arial"/>
                <w:b/>
                <w:bCs/>
                <w:sz w:val="24"/>
                <w:szCs w:val="24"/>
              </w:rPr>
            </w:pPr>
          </w:p>
          <w:p w14:paraId="0D30A7E0" w14:textId="77777777" w:rsidR="00815455" w:rsidRPr="007C6822" w:rsidRDefault="00815455" w:rsidP="00E73F38">
            <w:p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Formative:</w:t>
            </w:r>
          </w:p>
          <w:p w14:paraId="0972788B" w14:textId="77777777" w:rsidR="00A714E4" w:rsidRPr="007C6822" w:rsidRDefault="00A714E4" w:rsidP="00A714E4">
            <w:pPr>
              <w:pStyle w:val="ListParagraph"/>
              <w:numPr>
                <w:ilvl w:val="0"/>
                <w:numId w:val="2"/>
              </w:numPr>
              <w:rPr>
                <w:rFonts w:ascii="Arial" w:eastAsia="Times New Roman" w:hAnsi="Arial" w:cs="Arial"/>
                <w:sz w:val="24"/>
                <w:szCs w:val="24"/>
              </w:rPr>
            </w:pPr>
            <w:r w:rsidRPr="007C6822">
              <w:rPr>
                <w:rFonts w:ascii="Arial" w:eastAsia="Times New Roman" w:hAnsi="Arial" w:cs="Arial"/>
                <w:b/>
                <w:sz w:val="24"/>
                <w:szCs w:val="24"/>
              </w:rPr>
              <w:t>Guided Notes (Lesson 1)</w:t>
            </w:r>
          </w:p>
          <w:p w14:paraId="5623C9C5" w14:textId="77777777" w:rsidR="00A714E4" w:rsidRPr="007C6822" w:rsidRDefault="00A714E4" w:rsidP="00A714E4">
            <w:pPr>
              <w:pStyle w:val="ListParagraph"/>
              <w:numPr>
                <w:ilvl w:val="0"/>
                <w:numId w:val="2"/>
              </w:numPr>
              <w:tabs>
                <w:tab w:val="center" w:pos="1483"/>
              </w:tabs>
              <w:autoSpaceDE w:val="0"/>
              <w:autoSpaceDN w:val="0"/>
              <w:adjustRightInd w:val="0"/>
              <w:rPr>
                <w:rFonts w:ascii="Arial" w:hAnsi="Arial" w:cs="Arial"/>
                <w:b/>
                <w:bCs/>
                <w:sz w:val="24"/>
                <w:szCs w:val="24"/>
              </w:rPr>
            </w:pPr>
            <w:proofErr w:type="spellStart"/>
            <w:r w:rsidRPr="007C6822">
              <w:rPr>
                <w:rFonts w:ascii="Arial" w:hAnsi="Arial" w:cs="Arial"/>
                <w:b/>
                <w:bCs/>
                <w:sz w:val="24"/>
                <w:szCs w:val="24"/>
              </w:rPr>
              <w:t>Webercise</w:t>
            </w:r>
            <w:proofErr w:type="spellEnd"/>
            <w:r w:rsidRPr="007C6822">
              <w:rPr>
                <w:rFonts w:ascii="Arial" w:hAnsi="Arial" w:cs="Arial"/>
                <w:b/>
                <w:bCs/>
                <w:sz w:val="24"/>
                <w:szCs w:val="24"/>
              </w:rPr>
              <w:t xml:space="preserve"> (Lesson 2)</w:t>
            </w:r>
          </w:p>
          <w:p w14:paraId="14F63512" w14:textId="77777777" w:rsidR="00A714E4" w:rsidRPr="007C6822" w:rsidRDefault="00A714E4" w:rsidP="00A714E4">
            <w:pPr>
              <w:pStyle w:val="ListParagraph"/>
              <w:numPr>
                <w:ilvl w:val="0"/>
                <w:numId w:val="2"/>
              </w:num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Group Debate/Discussion</w:t>
            </w:r>
          </w:p>
          <w:p w14:paraId="7DBB9BD0" w14:textId="65AFD5D4" w:rsidR="00A714E4" w:rsidRPr="007C6822" w:rsidRDefault="00A714E4" w:rsidP="00A714E4">
            <w:pPr>
              <w:pStyle w:val="ListParagraph"/>
              <w:numPr>
                <w:ilvl w:val="0"/>
                <w:numId w:val="2"/>
              </w:num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Graphic Organizer (Lesson 3)</w:t>
            </w:r>
          </w:p>
          <w:p w14:paraId="386D088B" w14:textId="77777777" w:rsidR="00815455" w:rsidRPr="007C6822" w:rsidRDefault="00815455" w:rsidP="00E73F38">
            <w:pPr>
              <w:tabs>
                <w:tab w:val="center" w:pos="1483"/>
              </w:tabs>
              <w:autoSpaceDE w:val="0"/>
              <w:autoSpaceDN w:val="0"/>
              <w:adjustRightInd w:val="0"/>
              <w:rPr>
                <w:rFonts w:ascii="Arial" w:hAnsi="Arial" w:cs="Arial"/>
                <w:b/>
                <w:bCs/>
                <w:sz w:val="24"/>
                <w:szCs w:val="24"/>
              </w:rPr>
            </w:pPr>
          </w:p>
          <w:p w14:paraId="49ED8CC8" w14:textId="77777777" w:rsidR="00815455" w:rsidRPr="007C6822" w:rsidRDefault="00815455" w:rsidP="00E73F38">
            <w:pPr>
              <w:tabs>
                <w:tab w:val="center" w:pos="1483"/>
              </w:tabs>
              <w:autoSpaceDE w:val="0"/>
              <w:autoSpaceDN w:val="0"/>
              <w:adjustRightInd w:val="0"/>
              <w:rPr>
                <w:rFonts w:ascii="Arial" w:hAnsi="Arial" w:cs="Arial"/>
                <w:b/>
                <w:bCs/>
                <w:sz w:val="24"/>
                <w:szCs w:val="24"/>
              </w:rPr>
            </w:pPr>
          </w:p>
          <w:p w14:paraId="393EB35E" w14:textId="77777777" w:rsidR="00815455" w:rsidRPr="007C6822" w:rsidRDefault="00815455" w:rsidP="00E73F38">
            <w:pPr>
              <w:tabs>
                <w:tab w:val="center" w:pos="1483"/>
              </w:tabs>
              <w:autoSpaceDE w:val="0"/>
              <w:autoSpaceDN w:val="0"/>
              <w:adjustRightInd w:val="0"/>
              <w:rPr>
                <w:rFonts w:ascii="Arial" w:hAnsi="Arial" w:cs="Arial"/>
                <w:b/>
                <w:bCs/>
                <w:sz w:val="24"/>
                <w:szCs w:val="24"/>
              </w:rPr>
            </w:pPr>
          </w:p>
        </w:tc>
        <w:tc>
          <w:tcPr>
            <w:tcW w:w="4694" w:type="dxa"/>
            <w:shd w:val="clear" w:color="auto" w:fill="auto"/>
          </w:tcPr>
          <w:p w14:paraId="4B428A57" w14:textId="77777777" w:rsidR="002D4A67" w:rsidRPr="007C6822" w:rsidRDefault="002D4A67" w:rsidP="00E73F38">
            <w:pPr>
              <w:tabs>
                <w:tab w:val="center" w:pos="1483"/>
              </w:tabs>
              <w:autoSpaceDE w:val="0"/>
              <w:autoSpaceDN w:val="0"/>
              <w:adjustRightInd w:val="0"/>
              <w:rPr>
                <w:rFonts w:ascii="Arial" w:hAnsi="Arial" w:cs="Arial"/>
                <w:b/>
                <w:bCs/>
                <w:sz w:val="24"/>
                <w:szCs w:val="24"/>
              </w:rPr>
            </w:pPr>
          </w:p>
          <w:p w14:paraId="25AB209A" w14:textId="77777777" w:rsidR="00815455" w:rsidRPr="007C6822" w:rsidRDefault="00815455" w:rsidP="00E73F38">
            <w:p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Summative:</w:t>
            </w:r>
          </w:p>
          <w:p w14:paraId="08F2E3B8" w14:textId="77777777" w:rsidR="00A714E4" w:rsidRPr="007C6822" w:rsidRDefault="00A714E4" w:rsidP="00A714E4">
            <w:pPr>
              <w:pStyle w:val="ListParagraph"/>
              <w:numPr>
                <w:ilvl w:val="0"/>
                <w:numId w:val="3"/>
              </w:num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Unit Quiz</w:t>
            </w:r>
          </w:p>
          <w:p w14:paraId="3573E767" w14:textId="26A958A3" w:rsidR="00A714E4" w:rsidRPr="007C6822" w:rsidRDefault="00A714E4" w:rsidP="00A714E4">
            <w:pPr>
              <w:pStyle w:val="ListParagraph"/>
              <w:numPr>
                <w:ilvl w:val="0"/>
                <w:numId w:val="3"/>
              </w:num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Presentation: 1-Month Personal Fitness Plan</w:t>
            </w:r>
          </w:p>
        </w:tc>
      </w:tr>
      <w:tr w:rsidR="00E73F38" w:rsidRPr="007C6822" w14:paraId="3AEC8C5E" w14:textId="77777777" w:rsidTr="00844CDB">
        <w:trPr>
          <w:trHeight w:val="323"/>
        </w:trPr>
        <w:tc>
          <w:tcPr>
            <w:tcW w:w="14215" w:type="dxa"/>
            <w:gridSpan w:val="6"/>
            <w:shd w:val="clear" w:color="auto" w:fill="C6D9F1" w:themeFill="text2" w:themeFillTint="33"/>
          </w:tcPr>
          <w:p w14:paraId="09C73944" w14:textId="6916B1A1" w:rsidR="00E73F38" w:rsidRPr="007C6822" w:rsidRDefault="00E73F38" w:rsidP="00FA53BC">
            <w:pPr>
              <w:autoSpaceDE w:val="0"/>
              <w:autoSpaceDN w:val="0"/>
              <w:adjustRightInd w:val="0"/>
              <w:rPr>
                <w:rFonts w:ascii="Arial" w:hAnsi="Arial" w:cs="Arial"/>
                <w:b/>
                <w:bCs/>
                <w:sz w:val="24"/>
                <w:szCs w:val="24"/>
              </w:rPr>
            </w:pPr>
            <w:r w:rsidRPr="007C6822">
              <w:rPr>
                <w:rFonts w:ascii="Arial" w:hAnsi="Arial" w:cs="Arial"/>
                <w:b/>
                <w:bCs/>
                <w:sz w:val="24"/>
                <w:szCs w:val="24"/>
              </w:rPr>
              <w:t>Lesson 1</w:t>
            </w:r>
          </w:p>
        </w:tc>
      </w:tr>
      <w:tr w:rsidR="00853522" w:rsidRPr="007C6822" w14:paraId="0C6F0328" w14:textId="77777777" w:rsidTr="00844CDB">
        <w:trPr>
          <w:trHeight w:val="628"/>
        </w:trPr>
        <w:tc>
          <w:tcPr>
            <w:tcW w:w="2938" w:type="dxa"/>
            <w:shd w:val="clear" w:color="auto" w:fill="auto"/>
          </w:tcPr>
          <w:p w14:paraId="5C42D26C" w14:textId="77777777" w:rsidR="00A714E4" w:rsidRPr="007C6822" w:rsidRDefault="00A714E4" w:rsidP="009112F6">
            <w:pPr>
              <w:tabs>
                <w:tab w:val="center" w:pos="1483"/>
              </w:tabs>
              <w:autoSpaceDE w:val="0"/>
              <w:autoSpaceDN w:val="0"/>
              <w:adjustRightInd w:val="0"/>
              <w:rPr>
                <w:rFonts w:ascii="Arial" w:hAnsi="Arial" w:cs="Arial"/>
                <w:b/>
                <w:bCs/>
                <w:sz w:val="24"/>
                <w:szCs w:val="24"/>
              </w:rPr>
            </w:pPr>
          </w:p>
          <w:p w14:paraId="1C06187A" w14:textId="77777777" w:rsidR="00853522" w:rsidRPr="007C6822" w:rsidRDefault="00853522" w:rsidP="009112F6">
            <w:p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Student Learning Objective:</w:t>
            </w:r>
          </w:p>
          <w:p w14:paraId="30E5B90B" w14:textId="77777777" w:rsidR="00455A8A" w:rsidRPr="007C6822" w:rsidRDefault="00455A8A" w:rsidP="009112F6">
            <w:pPr>
              <w:tabs>
                <w:tab w:val="center" w:pos="1483"/>
              </w:tabs>
              <w:autoSpaceDE w:val="0"/>
              <w:autoSpaceDN w:val="0"/>
              <w:adjustRightInd w:val="0"/>
              <w:rPr>
                <w:rFonts w:ascii="Arial" w:hAnsi="Arial" w:cs="Arial"/>
                <w:b/>
                <w:bCs/>
                <w:sz w:val="24"/>
                <w:szCs w:val="24"/>
              </w:rPr>
            </w:pPr>
          </w:p>
          <w:p w14:paraId="70E7C165" w14:textId="77777777" w:rsidR="00A714E4" w:rsidRPr="007C6822" w:rsidRDefault="00A714E4" w:rsidP="00A714E4">
            <w:pPr>
              <w:rPr>
                <w:rFonts w:ascii="Arial" w:eastAsia="Times New Roman" w:hAnsi="Arial" w:cs="Arial"/>
                <w:sz w:val="24"/>
                <w:szCs w:val="24"/>
              </w:rPr>
            </w:pPr>
          </w:p>
          <w:p w14:paraId="05F34418" w14:textId="77777777" w:rsidR="00A714E4" w:rsidRPr="007C6822" w:rsidRDefault="00A714E4" w:rsidP="00A714E4">
            <w:pPr>
              <w:rPr>
                <w:rFonts w:ascii="Arial" w:eastAsia="Times New Roman" w:hAnsi="Arial" w:cs="Arial"/>
                <w:sz w:val="24"/>
                <w:szCs w:val="24"/>
              </w:rPr>
            </w:pPr>
          </w:p>
          <w:p w14:paraId="6087FEB2" w14:textId="77777777" w:rsidR="00A714E4" w:rsidRPr="007C6822" w:rsidRDefault="00A714E4" w:rsidP="00A714E4">
            <w:pPr>
              <w:rPr>
                <w:rFonts w:ascii="Arial" w:eastAsia="Times New Roman" w:hAnsi="Arial" w:cs="Arial"/>
                <w:sz w:val="24"/>
                <w:szCs w:val="24"/>
              </w:rPr>
            </w:pPr>
          </w:p>
          <w:p w14:paraId="30118A83" w14:textId="2BFB98B6" w:rsidR="00A714E4" w:rsidRPr="00FD36AC" w:rsidRDefault="00A714E4" w:rsidP="00FD36AC">
            <w:pPr>
              <w:pStyle w:val="ListParagraph"/>
              <w:numPr>
                <w:ilvl w:val="0"/>
                <w:numId w:val="9"/>
              </w:numPr>
              <w:rPr>
                <w:rFonts w:ascii="Arial" w:eastAsia="Times New Roman" w:hAnsi="Arial" w:cs="Arial"/>
                <w:sz w:val="24"/>
                <w:szCs w:val="24"/>
              </w:rPr>
            </w:pPr>
            <w:r w:rsidRPr="00FD36AC">
              <w:rPr>
                <w:rFonts w:ascii="Arial" w:eastAsia="Times New Roman" w:hAnsi="Arial" w:cs="Arial"/>
                <w:sz w:val="24"/>
                <w:szCs w:val="24"/>
              </w:rPr>
              <w:t>Students will be able to list all components of physical fitness, and expand upon their importance.</w:t>
            </w:r>
          </w:p>
          <w:p w14:paraId="1FD1C180" w14:textId="06B6DB8E" w:rsidR="00455A8A" w:rsidRPr="007C6822" w:rsidRDefault="00455A8A" w:rsidP="00A714E4">
            <w:pPr>
              <w:tabs>
                <w:tab w:val="center" w:pos="1483"/>
              </w:tabs>
              <w:autoSpaceDE w:val="0"/>
              <w:autoSpaceDN w:val="0"/>
              <w:adjustRightInd w:val="0"/>
              <w:rPr>
                <w:rFonts w:ascii="Arial" w:hAnsi="Arial" w:cs="Arial"/>
                <w:b/>
                <w:bCs/>
                <w:sz w:val="24"/>
                <w:szCs w:val="24"/>
              </w:rPr>
            </w:pPr>
          </w:p>
        </w:tc>
        <w:tc>
          <w:tcPr>
            <w:tcW w:w="2604" w:type="dxa"/>
            <w:gridSpan w:val="2"/>
            <w:shd w:val="clear" w:color="auto" w:fill="auto"/>
          </w:tcPr>
          <w:p w14:paraId="0A8F5852" w14:textId="77777777" w:rsidR="00A714E4" w:rsidRPr="007C6822" w:rsidRDefault="00A714E4" w:rsidP="009112F6">
            <w:pPr>
              <w:tabs>
                <w:tab w:val="left" w:pos="856"/>
              </w:tabs>
              <w:autoSpaceDE w:val="0"/>
              <w:autoSpaceDN w:val="0"/>
              <w:adjustRightInd w:val="0"/>
              <w:rPr>
                <w:rFonts w:ascii="Arial" w:hAnsi="Arial" w:cs="Arial"/>
                <w:b/>
                <w:bCs/>
                <w:sz w:val="24"/>
                <w:szCs w:val="24"/>
              </w:rPr>
            </w:pPr>
          </w:p>
          <w:p w14:paraId="6E1E3EC7" w14:textId="77777777" w:rsidR="00853522" w:rsidRPr="007C6822" w:rsidRDefault="00853522" w:rsidP="009112F6">
            <w:pPr>
              <w:tabs>
                <w:tab w:val="left" w:pos="856"/>
              </w:tabs>
              <w:autoSpaceDE w:val="0"/>
              <w:autoSpaceDN w:val="0"/>
              <w:adjustRightInd w:val="0"/>
              <w:rPr>
                <w:rFonts w:ascii="Arial" w:hAnsi="Arial" w:cs="Arial"/>
                <w:b/>
                <w:bCs/>
                <w:sz w:val="24"/>
                <w:szCs w:val="24"/>
              </w:rPr>
            </w:pPr>
            <w:r w:rsidRPr="007C6822">
              <w:rPr>
                <w:rFonts w:ascii="Arial" w:hAnsi="Arial" w:cs="Arial"/>
                <w:b/>
                <w:bCs/>
                <w:sz w:val="24"/>
                <w:szCs w:val="24"/>
              </w:rPr>
              <w:t>Acceptable Evidence (Assessments):</w:t>
            </w:r>
          </w:p>
          <w:p w14:paraId="195B4F22" w14:textId="77777777" w:rsidR="00A714E4" w:rsidRPr="007C6822" w:rsidRDefault="00A714E4" w:rsidP="009112F6">
            <w:pPr>
              <w:tabs>
                <w:tab w:val="left" w:pos="856"/>
              </w:tabs>
              <w:autoSpaceDE w:val="0"/>
              <w:autoSpaceDN w:val="0"/>
              <w:adjustRightInd w:val="0"/>
              <w:rPr>
                <w:rFonts w:ascii="Arial" w:hAnsi="Arial" w:cs="Arial"/>
                <w:b/>
                <w:bCs/>
                <w:sz w:val="24"/>
                <w:szCs w:val="24"/>
              </w:rPr>
            </w:pPr>
          </w:p>
          <w:p w14:paraId="5847D6FF" w14:textId="77777777" w:rsidR="00A714E4" w:rsidRPr="00844CDB" w:rsidRDefault="00A714E4" w:rsidP="00844CDB">
            <w:pPr>
              <w:pStyle w:val="ListParagraph"/>
              <w:numPr>
                <w:ilvl w:val="0"/>
                <w:numId w:val="9"/>
              </w:numPr>
              <w:tabs>
                <w:tab w:val="left" w:pos="856"/>
              </w:tabs>
              <w:autoSpaceDE w:val="0"/>
              <w:autoSpaceDN w:val="0"/>
              <w:adjustRightInd w:val="0"/>
              <w:rPr>
                <w:rFonts w:ascii="Arial" w:hAnsi="Arial" w:cs="Arial"/>
                <w:bCs/>
                <w:sz w:val="24"/>
                <w:szCs w:val="24"/>
              </w:rPr>
            </w:pPr>
            <w:r w:rsidRPr="00844CDB">
              <w:rPr>
                <w:rFonts w:ascii="Arial" w:hAnsi="Arial" w:cs="Arial"/>
                <w:bCs/>
                <w:sz w:val="24"/>
                <w:szCs w:val="24"/>
              </w:rPr>
              <w:t>Through the guided notes, students will complete the worksheet, expanding upon the components of physical fitness.</w:t>
            </w:r>
          </w:p>
          <w:p w14:paraId="570FD884" w14:textId="77777777" w:rsidR="00A714E4" w:rsidRPr="00844CDB" w:rsidRDefault="00A714E4" w:rsidP="009112F6">
            <w:pPr>
              <w:tabs>
                <w:tab w:val="left" w:pos="856"/>
              </w:tabs>
              <w:autoSpaceDE w:val="0"/>
              <w:autoSpaceDN w:val="0"/>
              <w:adjustRightInd w:val="0"/>
              <w:rPr>
                <w:rFonts w:ascii="Arial" w:hAnsi="Arial" w:cs="Arial"/>
                <w:bCs/>
                <w:sz w:val="24"/>
                <w:szCs w:val="24"/>
              </w:rPr>
            </w:pPr>
          </w:p>
          <w:p w14:paraId="721FC223" w14:textId="77777777" w:rsidR="00A714E4" w:rsidRPr="00844CDB" w:rsidRDefault="00A714E4" w:rsidP="00844CDB">
            <w:pPr>
              <w:pStyle w:val="ListParagraph"/>
              <w:numPr>
                <w:ilvl w:val="0"/>
                <w:numId w:val="9"/>
              </w:numPr>
              <w:tabs>
                <w:tab w:val="left" w:pos="856"/>
              </w:tabs>
              <w:autoSpaceDE w:val="0"/>
              <w:autoSpaceDN w:val="0"/>
              <w:adjustRightInd w:val="0"/>
              <w:rPr>
                <w:rFonts w:ascii="Arial" w:hAnsi="Arial" w:cs="Arial"/>
                <w:bCs/>
                <w:sz w:val="24"/>
                <w:szCs w:val="24"/>
              </w:rPr>
            </w:pPr>
            <w:r w:rsidRPr="00844CDB">
              <w:rPr>
                <w:rFonts w:ascii="Arial" w:hAnsi="Arial" w:cs="Arial"/>
                <w:bCs/>
                <w:sz w:val="24"/>
                <w:szCs w:val="24"/>
              </w:rPr>
              <w:t>The completion of the worksheet, and the correct answers provided from the lecture will be sufficient evidence.</w:t>
            </w:r>
          </w:p>
          <w:p w14:paraId="4CF90CB0" w14:textId="15F21EAA" w:rsidR="00A714E4" w:rsidRPr="007C6822" w:rsidRDefault="00A714E4" w:rsidP="009112F6">
            <w:pPr>
              <w:tabs>
                <w:tab w:val="left" w:pos="856"/>
              </w:tabs>
              <w:autoSpaceDE w:val="0"/>
              <w:autoSpaceDN w:val="0"/>
              <w:adjustRightInd w:val="0"/>
              <w:rPr>
                <w:rFonts w:ascii="Arial" w:hAnsi="Arial" w:cs="Arial"/>
                <w:b/>
                <w:bCs/>
                <w:sz w:val="24"/>
                <w:szCs w:val="24"/>
              </w:rPr>
            </w:pPr>
          </w:p>
        </w:tc>
        <w:tc>
          <w:tcPr>
            <w:tcW w:w="8673" w:type="dxa"/>
            <w:gridSpan w:val="3"/>
            <w:shd w:val="clear" w:color="auto" w:fill="auto"/>
          </w:tcPr>
          <w:p w14:paraId="383C0886" w14:textId="77777777" w:rsidR="00A714E4" w:rsidRPr="007C6822" w:rsidRDefault="00A714E4" w:rsidP="00FA53BC">
            <w:pPr>
              <w:autoSpaceDE w:val="0"/>
              <w:autoSpaceDN w:val="0"/>
              <w:adjustRightInd w:val="0"/>
              <w:rPr>
                <w:rFonts w:ascii="Arial" w:hAnsi="Arial" w:cs="Arial"/>
                <w:b/>
                <w:bCs/>
                <w:sz w:val="24"/>
                <w:szCs w:val="24"/>
              </w:rPr>
            </w:pPr>
          </w:p>
          <w:p w14:paraId="048F2A04" w14:textId="77777777" w:rsidR="00853522" w:rsidRPr="007C6822" w:rsidRDefault="00853522" w:rsidP="00FA53BC">
            <w:pPr>
              <w:autoSpaceDE w:val="0"/>
              <w:autoSpaceDN w:val="0"/>
              <w:adjustRightInd w:val="0"/>
              <w:rPr>
                <w:rFonts w:ascii="Arial" w:hAnsi="Arial" w:cs="Arial"/>
                <w:b/>
                <w:bCs/>
                <w:sz w:val="24"/>
                <w:szCs w:val="24"/>
              </w:rPr>
            </w:pPr>
            <w:r w:rsidRPr="007C6822">
              <w:rPr>
                <w:rFonts w:ascii="Arial" w:hAnsi="Arial" w:cs="Arial"/>
                <w:b/>
                <w:bCs/>
                <w:sz w:val="24"/>
                <w:szCs w:val="24"/>
              </w:rPr>
              <w:t>Lesson Activities:</w:t>
            </w:r>
          </w:p>
          <w:p w14:paraId="034B8F28" w14:textId="77777777" w:rsidR="00A714E4" w:rsidRPr="007C6822" w:rsidRDefault="00A714E4" w:rsidP="00FA53BC">
            <w:pPr>
              <w:autoSpaceDE w:val="0"/>
              <w:autoSpaceDN w:val="0"/>
              <w:adjustRightInd w:val="0"/>
              <w:rPr>
                <w:rFonts w:ascii="Arial" w:hAnsi="Arial" w:cs="Arial"/>
                <w:b/>
                <w:bCs/>
                <w:sz w:val="24"/>
                <w:szCs w:val="24"/>
              </w:rPr>
            </w:pPr>
          </w:p>
          <w:p w14:paraId="301D58E3" w14:textId="77777777" w:rsidR="00A714E4" w:rsidRPr="007C6822" w:rsidRDefault="00A714E4" w:rsidP="00FA53BC">
            <w:pPr>
              <w:autoSpaceDE w:val="0"/>
              <w:autoSpaceDN w:val="0"/>
              <w:adjustRightInd w:val="0"/>
              <w:rPr>
                <w:rFonts w:ascii="Arial" w:hAnsi="Arial" w:cs="Arial"/>
                <w:b/>
                <w:bCs/>
                <w:sz w:val="24"/>
                <w:szCs w:val="24"/>
              </w:rPr>
            </w:pPr>
          </w:p>
          <w:p w14:paraId="04BFB1C0" w14:textId="77777777" w:rsidR="00A714E4" w:rsidRPr="007C6822" w:rsidRDefault="00A714E4" w:rsidP="00FA53BC">
            <w:pPr>
              <w:autoSpaceDE w:val="0"/>
              <w:autoSpaceDN w:val="0"/>
              <w:adjustRightInd w:val="0"/>
              <w:rPr>
                <w:rFonts w:ascii="Arial" w:hAnsi="Arial" w:cs="Arial"/>
                <w:b/>
                <w:bCs/>
                <w:sz w:val="24"/>
                <w:szCs w:val="24"/>
              </w:rPr>
            </w:pPr>
            <w:r w:rsidRPr="007C6822">
              <w:rPr>
                <w:rFonts w:ascii="Arial" w:hAnsi="Arial" w:cs="Arial"/>
                <w:b/>
                <w:bCs/>
                <w:sz w:val="24"/>
                <w:szCs w:val="24"/>
              </w:rPr>
              <w:t>Lesson activities include:</w:t>
            </w:r>
          </w:p>
          <w:p w14:paraId="5DDEE008" w14:textId="77777777" w:rsidR="00A714E4" w:rsidRPr="007C6822" w:rsidRDefault="00A714E4" w:rsidP="00A714E4">
            <w:pPr>
              <w:pStyle w:val="ListParagraph"/>
              <w:numPr>
                <w:ilvl w:val="0"/>
                <w:numId w:val="4"/>
              </w:numPr>
              <w:autoSpaceDE w:val="0"/>
              <w:autoSpaceDN w:val="0"/>
              <w:adjustRightInd w:val="0"/>
              <w:rPr>
                <w:rFonts w:ascii="Arial" w:hAnsi="Arial" w:cs="Arial"/>
                <w:b/>
                <w:bCs/>
                <w:sz w:val="24"/>
                <w:szCs w:val="24"/>
              </w:rPr>
            </w:pPr>
            <w:r w:rsidRPr="007C6822">
              <w:rPr>
                <w:rFonts w:ascii="Arial" w:hAnsi="Arial" w:cs="Arial"/>
                <w:b/>
                <w:bCs/>
                <w:sz w:val="24"/>
                <w:szCs w:val="24"/>
              </w:rPr>
              <w:t>Viewing the lecture on “Building a Fitness Plan”</w:t>
            </w:r>
          </w:p>
          <w:p w14:paraId="4536ADFB" w14:textId="77777777" w:rsidR="00A714E4" w:rsidRPr="007C6822" w:rsidRDefault="00A714E4" w:rsidP="00A714E4">
            <w:pPr>
              <w:autoSpaceDE w:val="0"/>
              <w:autoSpaceDN w:val="0"/>
              <w:adjustRightInd w:val="0"/>
              <w:rPr>
                <w:rFonts w:ascii="Arial" w:hAnsi="Arial" w:cs="Arial"/>
                <w:b/>
                <w:bCs/>
                <w:sz w:val="24"/>
                <w:szCs w:val="24"/>
              </w:rPr>
            </w:pPr>
          </w:p>
          <w:p w14:paraId="4A456A0C" w14:textId="77777777" w:rsidR="00A714E4" w:rsidRPr="007C6822" w:rsidRDefault="00A714E4" w:rsidP="00A714E4">
            <w:pPr>
              <w:pStyle w:val="ListParagraph"/>
              <w:numPr>
                <w:ilvl w:val="0"/>
                <w:numId w:val="4"/>
              </w:numPr>
              <w:autoSpaceDE w:val="0"/>
              <w:autoSpaceDN w:val="0"/>
              <w:adjustRightInd w:val="0"/>
              <w:rPr>
                <w:rFonts w:ascii="Arial" w:hAnsi="Arial" w:cs="Arial"/>
                <w:b/>
                <w:bCs/>
                <w:sz w:val="24"/>
                <w:szCs w:val="24"/>
              </w:rPr>
            </w:pPr>
            <w:r w:rsidRPr="007C6822">
              <w:rPr>
                <w:rFonts w:ascii="Arial" w:hAnsi="Arial" w:cs="Arial"/>
                <w:b/>
                <w:bCs/>
                <w:sz w:val="24"/>
                <w:szCs w:val="24"/>
              </w:rPr>
              <w:t>After viewing the lecture:</w:t>
            </w:r>
          </w:p>
          <w:p w14:paraId="336F5889" w14:textId="77777777" w:rsidR="00A714E4" w:rsidRPr="007C6822" w:rsidRDefault="00A714E4" w:rsidP="00A714E4">
            <w:pPr>
              <w:pStyle w:val="ListParagraph"/>
              <w:numPr>
                <w:ilvl w:val="1"/>
                <w:numId w:val="4"/>
              </w:numPr>
              <w:autoSpaceDE w:val="0"/>
              <w:autoSpaceDN w:val="0"/>
              <w:adjustRightInd w:val="0"/>
              <w:rPr>
                <w:rFonts w:ascii="Arial" w:hAnsi="Arial" w:cs="Arial"/>
                <w:b/>
                <w:bCs/>
                <w:sz w:val="24"/>
                <w:szCs w:val="24"/>
              </w:rPr>
            </w:pPr>
            <w:r w:rsidRPr="007C6822">
              <w:rPr>
                <w:rFonts w:ascii="Arial" w:hAnsi="Arial" w:cs="Arial"/>
                <w:b/>
                <w:bCs/>
                <w:sz w:val="24"/>
                <w:szCs w:val="24"/>
              </w:rPr>
              <w:t>Students will then complete the attached worksheet “Guided Notes”</w:t>
            </w:r>
          </w:p>
          <w:p w14:paraId="1D4FC154" w14:textId="77777777" w:rsidR="00A714E4" w:rsidRPr="007C6822" w:rsidRDefault="00A714E4" w:rsidP="00A714E4">
            <w:pPr>
              <w:autoSpaceDE w:val="0"/>
              <w:autoSpaceDN w:val="0"/>
              <w:adjustRightInd w:val="0"/>
              <w:rPr>
                <w:rFonts w:ascii="Arial" w:hAnsi="Arial" w:cs="Arial"/>
                <w:b/>
                <w:bCs/>
                <w:sz w:val="24"/>
                <w:szCs w:val="24"/>
              </w:rPr>
            </w:pPr>
          </w:p>
          <w:p w14:paraId="096896D4" w14:textId="281192BA" w:rsidR="00A714E4" w:rsidRPr="007C6822" w:rsidRDefault="00A714E4" w:rsidP="00A714E4">
            <w:pPr>
              <w:pStyle w:val="ListParagraph"/>
              <w:numPr>
                <w:ilvl w:val="0"/>
                <w:numId w:val="4"/>
              </w:numPr>
              <w:autoSpaceDE w:val="0"/>
              <w:autoSpaceDN w:val="0"/>
              <w:adjustRightInd w:val="0"/>
              <w:rPr>
                <w:rFonts w:ascii="Arial" w:hAnsi="Arial" w:cs="Arial"/>
                <w:b/>
                <w:bCs/>
                <w:sz w:val="24"/>
                <w:szCs w:val="24"/>
              </w:rPr>
            </w:pPr>
            <w:r w:rsidRPr="007C6822">
              <w:rPr>
                <w:rFonts w:ascii="Arial" w:hAnsi="Arial" w:cs="Arial"/>
                <w:b/>
                <w:bCs/>
                <w:sz w:val="24"/>
                <w:szCs w:val="24"/>
              </w:rPr>
              <w:t>From this worksheet, students will be able to list all components of physical fitness, reasons why physical activity is important, as well as knowing the basic muscle groups of the body.</w:t>
            </w:r>
          </w:p>
        </w:tc>
      </w:tr>
      <w:tr w:rsidR="00E73F38" w:rsidRPr="007C6822" w14:paraId="2F6D0354" w14:textId="77777777" w:rsidTr="00844CDB">
        <w:trPr>
          <w:trHeight w:val="288"/>
        </w:trPr>
        <w:tc>
          <w:tcPr>
            <w:tcW w:w="14215" w:type="dxa"/>
            <w:gridSpan w:val="6"/>
            <w:shd w:val="clear" w:color="auto" w:fill="C6D9F1" w:themeFill="text2" w:themeFillTint="33"/>
          </w:tcPr>
          <w:p w14:paraId="19D8DB98" w14:textId="640231B6" w:rsidR="00E73F38" w:rsidRPr="007C6822" w:rsidRDefault="00E73F38" w:rsidP="00FA53BC">
            <w:pPr>
              <w:autoSpaceDE w:val="0"/>
              <w:autoSpaceDN w:val="0"/>
              <w:adjustRightInd w:val="0"/>
              <w:rPr>
                <w:rFonts w:ascii="Arial" w:hAnsi="Arial" w:cs="Arial"/>
                <w:b/>
                <w:bCs/>
                <w:sz w:val="24"/>
                <w:szCs w:val="24"/>
              </w:rPr>
            </w:pPr>
            <w:r w:rsidRPr="007C6822">
              <w:rPr>
                <w:rFonts w:ascii="Arial" w:hAnsi="Arial" w:cs="Arial"/>
                <w:b/>
                <w:bCs/>
                <w:sz w:val="24"/>
                <w:szCs w:val="24"/>
              </w:rPr>
              <w:t>Lesson 2</w:t>
            </w:r>
          </w:p>
        </w:tc>
      </w:tr>
      <w:tr w:rsidR="00853522" w:rsidRPr="007C6822" w14:paraId="431854A7" w14:textId="77777777" w:rsidTr="00844CDB">
        <w:trPr>
          <w:trHeight w:val="1097"/>
        </w:trPr>
        <w:tc>
          <w:tcPr>
            <w:tcW w:w="2938" w:type="dxa"/>
            <w:shd w:val="clear" w:color="auto" w:fill="auto"/>
          </w:tcPr>
          <w:p w14:paraId="7A2365EC" w14:textId="77777777" w:rsidR="00F27869" w:rsidRPr="007C6822" w:rsidRDefault="00F27869" w:rsidP="00AE1C84">
            <w:pPr>
              <w:tabs>
                <w:tab w:val="center" w:pos="1483"/>
              </w:tabs>
              <w:autoSpaceDE w:val="0"/>
              <w:autoSpaceDN w:val="0"/>
              <w:adjustRightInd w:val="0"/>
              <w:rPr>
                <w:rFonts w:ascii="Arial" w:hAnsi="Arial" w:cs="Arial"/>
                <w:b/>
                <w:bCs/>
                <w:sz w:val="24"/>
                <w:szCs w:val="24"/>
              </w:rPr>
            </w:pPr>
          </w:p>
          <w:p w14:paraId="18614865" w14:textId="77777777" w:rsidR="00853522" w:rsidRPr="007C6822" w:rsidRDefault="00853522" w:rsidP="00AE1C84">
            <w:p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Student Learning Objective:</w:t>
            </w:r>
          </w:p>
          <w:p w14:paraId="67230CDA" w14:textId="77777777" w:rsidR="00455A8A" w:rsidRPr="007C6822" w:rsidRDefault="00455A8A" w:rsidP="00AE1C84">
            <w:pPr>
              <w:tabs>
                <w:tab w:val="center" w:pos="1483"/>
              </w:tabs>
              <w:autoSpaceDE w:val="0"/>
              <w:autoSpaceDN w:val="0"/>
              <w:adjustRightInd w:val="0"/>
              <w:rPr>
                <w:rFonts w:ascii="Arial" w:hAnsi="Arial" w:cs="Arial"/>
                <w:b/>
                <w:bCs/>
                <w:sz w:val="24"/>
                <w:szCs w:val="24"/>
              </w:rPr>
            </w:pPr>
          </w:p>
          <w:p w14:paraId="79F9F322" w14:textId="04F1476E" w:rsidR="00F27869" w:rsidRPr="007C6822" w:rsidRDefault="00F27869" w:rsidP="00F27869">
            <w:pPr>
              <w:pStyle w:val="ListParagraph"/>
              <w:numPr>
                <w:ilvl w:val="0"/>
                <w:numId w:val="5"/>
              </w:numPr>
              <w:rPr>
                <w:rFonts w:ascii="Arial" w:eastAsia="Times New Roman" w:hAnsi="Arial" w:cs="Arial"/>
                <w:sz w:val="24"/>
                <w:szCs w:val="24"/>
              </w:rPr>
            </w:pPr>
            <w:r w:rsidRPr="007C6822">
              <w:rPr>
                <w:rFonts w:ascii="Arial" w:eastAsia="Times New Roman" w:hAnsi="Arial" w:cs="Arial"/>
                <w:sz w:val="24"/>
                <w:szCs w:val="24"/>
              </w:rPr>
              <w:t>Students will be able to understand the importance of nutrition.  Students will be able to differentiate certain foods from protein, carbohydrates, and fats.</w:t>
            </w:r>
          </w:p>
          <w:p w14:paraId="53DD4A3B" w14:textId="77777777" w:rsidR="00F27869" w:rsidRPr="007C6822" w:rsidRDefault="00F27869" w:rsidP="00F27869">
            <w:pPr>
              <w:rPr>
                <w:rFonts w:ascii="Arial" w:eastAsia="Times New Roman" w:hAnsi="Arial" w:cs="Arial"/>
                <w:sz w:val="24"/>
                <w:szCs w:val="24"/>
              </w:rPr>
            </w:pPr>
          </w:p>
          <w:p w14:paraId="6002ED35" w14:textId="242E99FD" w:rsidR="00F27869" w:rsidRPr="007C6822" w:rsidRDefault="00F27869" w:rsidP="00F27869">
            <w:pPr>
              <w:pStyle w:val="ListParagraph"/>
              <w:numPr>
                <w:ilvl w:val="0"/>
                <w:numId w:val="5"/>
              </w:numPr>
              <w:rPr>
                <w:rFonts w:ascii="Arial" w:eastAsia="Times New Roman" w:hAnsi="Arial" w:cs="Arial"/>
                <w:color w:val="000000" w:themeColor="text1"/>
                <w:sz w:val="24"/>
                <w:szCs w:val="24"/>
              </w:rPr>
            </w:pPr>
            <w:r w:rsidRPr="007C6822">
              <w:rPr>
                <w:rFonts w:ascii="Arial" w:eastAsia="Times New Roman" w:hAnsi="Arial" w:cs="Arial"/>
                <w:color w:val="000000" w:themeColor="text1"/>
                <w:sz w:val="24"/>
                <w:szCs w:val="24"/>
              </w:rPr>
              <w:t>Students will gain knowledge of the major muscles, and be able to successfully devise a workout plan for three consecutive days.</w:t>
            </w:r>
          </w:p>
          <w:p w14:paraId="04256E55" w14:textId="25A65AE6" w:rsidR="00455A8A" w:rsidRPr="007C6822" w:rsidRDefault="00455A8A" w:rsidP="00AE1C84">
            <w:pPr>
              <w:tabs>
                <w:tab w:val="center" w:pos="1483"/>
              </w:tabs>
              <w:autoSpaceDE w:val="0"/>
              <w:autoSpaceDN w:val="0"/>
              <w:adjustRightInd w:val="0"/>
              <w:rPr>
                <w:rFonts w:ascii="Arial" w:hAnsi="Arial" w:cs="Arial"/>
                <w:b/>
                <w:bCs/>
                <w:sz w:val="24"/>
                <w:szCs w:val="24"/>
              </w:rPr>
            </w:pPr>
          </w:p>
        </w:tc>
        <w:tc>
          <w:tcPr>
            <w:tcW w:w="2604" w:type="dxa"/>
            <w:gridSpan w:val="2"/>
            <w:shd w:val="clear" w:color="auto" w:fill="auto"/>
          </w:tcPr>
          <w:p w14:paraId="3B0A02A6" w14:textId="77777777" w:rsidR="00F27869" w:rsidRPr="007C6822" w:rsidRDefault="00F27869" w:rsidP="00AE1C84">
            <w:pPr>
              <w:tabs>
                <w:tab w:val="left" w:pos="856"/>
              </w:tabs>
              <w:autoSpaceDE w:val="0"/>
              <w:autoSpaceDN w:val="0"/>
              <w:adjustRightInd w:val="0"/>
              <w:rPr>
                <w:rFonts w:ascii="Arial" w:hAnsi="Arial" w:cs="Arial"/>
                <w:b/>
                <w:bCs/>
                <w:sz w:val="24"/>
                <w:szCs w:val="24"/>
              </w:rPr>
            </w:pPr>
          </w:p>
          <w:p w14:paraId="2AD64BB7" w14:textId="77777777" w:rsidR="00853522" w:rsidRPr="007C6822" w:rsidRDefault="00853522" w:rsidP="00AE1C84">
            <w:pPr>
              <w:tabs>
                <w:tab w:val="left" w:pos="856"/>
              </w:tabs>
              <w:autoSpaceDE w:val="0"/>
              <w:autoSpaceDN w:val="0"/>
              <w:adjustRightInd w:val="0"/>
              <w:rPr>
                <w:rFonts w:ascii="Arial" w:hAnsi="Arial" w:cs="Arial"/>
                <w:b/>
                <w:bCs/>
                <w:sz w:val="24"/>
                <w:szCs w:val="24"/>
              </w:rPr>
            </w:pPr>
            <w:r w:rsidRPr="007C6822">
              <w:rPr>
                <w:rFonts w:ascii="Arial" w:hAnsi="Arial" w:cs="Arial"/>
                <w:b/>
                <w:bCs/>
                <w:sz w:val="24"/>
                <w:szCs w:val="24"/>
              </w:rPr>
              <w:t>Acceptable Evidence:</w:t>
            </w:r>
          </w:p>
          <w:p w14:paraId="0A147426" w14:textId="77777777" w:rsidR="00F27869" w:rsidRPr="007C6822" w:rsidRDefault="00F27869" w:rsidP="00AE1C84">
            <w:pPr>
              <w:tabs>
                <w:tab w:val="left" w:pos="856"/>
              </w:tabs>
              <w:autoSpaceDE w:val="0"/>
              <w:autoSpaceDN w:val="0"/>
              <w:adjustRightInd w:val="0"/>
              <w:rPr>
                <w:rFonts w:ascii="Arial" w:hAnsi="Arial" w:cs="Arial"/>
                <w:b/>
                <w:bCs/>
                <w:sz w:val="24"/>
                <w:szCs w:val="24"/>
              </w:rPr>
            </w:pPr>
          </w:p>
          <w:p w14:paraId="6584C118" w14:textId="77777777" w:rsidR="00F27869" w:rsidRPr="00844CDB" w:rsidRDefault="007C6822" w:rsidP="00F27869">
            <w:pPr>
              <w:pStyle w:val="ListParagraph"/>
              <w:numPr>
                <w:ilvl w:val="0"/>
                <w:numId w:val="7"/>
              </w:numPr>
              <w:tabs>
                <w:tab w:val="left" w:pos="856"/>
              </w:tabs>
              <w:autoSpaceDE w:val="0"/>
              <w:autoSpaceDN w:val="0"/>
              <w:adjustRightInd w:val="0"/>
              <w:rPr>
                <w:rFonts w:ascii="Arial" w:hAnsi="Arial" w:cs="Arial"/>
                <w:bCs/>
                <w:sz w:val="24"/>
                <w:szCs w:val="24"/>
              </w:rPr>
            </w:pPr>
            <w:r w:rsidRPr="00844CDB">
              <w:rPr>
                <w:rFonts w:ascii="Arial" w:hAnsi="Arial" w:cs="Arial"/>
                <w:bCs/>
                <w:sz w:val="24"/>
                <w:szCs w:val="24"/>
              </w:rPr>
              <w:t>The “</w:t>
            </w:r>
            <w:proofErr w:type="spellStart"/>
            <w:r w:rsidRPr="00844CDB">
              <w:rPr>
                <w:rFonts w:ascii="Arial" w:hAnsi="Arial" w:cs="Arial"/>
                <w:bCs/>
                <w:sz w:val="24"/>
                <w:szCs w:val="24"/>
              </w:rPr>
              <w:t>Webercise</w:t>
            </w:r>
            <w:proofErr w:type="spellEnd"/>
            <w:r w:rsidRPr="00844CDB">
              <w:rPr>
                <w:rFonts w:ascii="Arial" w:hAnsi="Arial" w:cs="Arial"/>
                <w:bCs/>
                <w:sz w:val="24"/>
                <w:szCs w:val="24"/>
              </w:rPr>
              <w:t>” will allow students to browse multiple websites, understanding the differences in nutrition, moderate versus vigorous physical activity, and more.</w:t>
            </w:r>
          </w:p>
          <w:p w14:paraId="344CECAB" w14:textId="77777777" w:rsidR="007C093A" w:rsidRPr="00844CDB" w:rsidRDefault="007C093A" w:rsidP="007C093A">
            <w:pPr>
              <w:tabs>
                <w:tab w:val="left" w:pos="856"/>
              </w:tabs>
              <w:autoSpaceDE w:val="0"/>
              <w:autoSpaceDN w:val="0"/>
              <w:adjustRightInd w:val="0"/>
              <w:rPr>
                <w:rFonts w:ascii="Arial" w:hAnsi="Arial" w:cs="Arial"/>
                <w:bCs/>
                <w:sz w:val="24"/>
                <w:szCs w:val="24"/>
              </w:rPr>
            </w:pPr>
          </w:p>
          <w:p w14:paraId="2B066AED" w14:textId="3274CAFD" w:rsidR="007C6822" w:rsidRPr="007C093A" w:rsidRDefault="007C6822" w:rsidP="007C6822">
            <w:pPr>
              <w:pStyle w:val="ListParagraph"/>
              <w:numPr>
                <w:ilvl w:val="0"/>
                <w:numId w:val="7"/>
              </w:numPr>
              <w:tabs>
                <w:tab w:val="left" w:pos="856"/>
              </w:tabs>
              <w:autoSpaceDE w:val="0"/>
              <w:autoSpaceDN w:val="0"/>
              <w:adjustRightInd w:val="0"/>
              <w:rPr>
                <w:rFonts w:ascii="Arial" w:hAnsi="Arial" w:cs="Arial"/>
                <w:b/>
                <w:bCs/>
                <w:sz w:val="24"/>
                <w:szCs w:val="24"/>
              </w:rPr>
            </w:pPr>
            <w:r w:rsidRPr="00844CDB">
              <w:rPr>
                <w:rFonts w:ascii="Arial" w:hAnsi="Arial" w:cs="Arial"/>
                <w:bCs/>
                <w:sz w:val="24"/>
                <w:szCs w:val="24"/>
              </w:rPr>
              <w:t xml:space="preserve">The questions on the worksheet, if completed correctly, will be </w:t>
            </w:r>
            <w:r w:rsidR="007C093A" w:rsidRPr="00844CDB">
              <w:rPr>
                <w:rFonts w:ascii="Arial" w:hAnsi="Arial" w:cs="Arial"/>
                <w:bCs/>
                <w:sz w:val="24"/>
                <w:szCs w:val="24"/>
              </w:rPr>
              <w:t>sufficient evidence of learning</w:t>
            </w:r>
            <w:r w:rsidR="007C093A">
              <w:rPr>
                <w:rFonts w:ascii="Arial" w:hAnsi="Arial" w:cs="Arial"/>
                <w:b/>
                <w:bCs/>
                <w:sz w:val="24"/>
                <w:szCs w:val="24"/>
              </w:rPr>
              <w:t>.</w:t>
            </w:r>
          </w:p>
        </w:tc>
        <w:tc>
          <w:tcPr>
            <w:tcW w:w="8673" w:type="dxa"/>
            <w:gridSpan w:val="3"/>
            <w:shd w:val="clear" w:color="auto" w:fill="auto"/>
          </w:tcPr>
          <w:p w14:paraId="04842C39" w14:textId="77777777" w:rsidR="007C6822" w:rsidRDefault="007C6822" w:rsidP="00AE1C84">
            <w:pPr>
              <w:autoSpaceDE w:val="0"/>
              <w:autoSpaceDN w:val="0"/>
              <w:adjustRightInd w:val="0"/>
              <w:rPr>
                <w:rFonts w:ascii="Arial" w:hAnsi="Arial" w:cs="Arial"/>
                <w:b/>
                <w:bCs/>
                <w:sz w:val="24"/>
                <w:szCs w:val="24"/>
              </w:rPr>
            </w:pPr>
          </w:p>
          <w:p w14:paraId="1D3044E4" w14:textId="77777777" w:rsidR="00853522" w:rsidRDefault="00853522" w:rsidP="00AE1C84">
            <w:pPr>
              <w:autoSpaceDE w:val="0"/>
              <w:autoSpaceDN w:val="0"/>
              <w:adjustRightInd w:val="0"/>
              <w:rPr>
                <w:rFonts w:ascii="Arial" w:hAnsi="Arial" w:cs="Arial"/>
                <w:b/>
                <w:bCs/>
                <w:sz w:val="24"/>
                <w:szCs w:val="24"/>
              </w:rPr>
            </w:pPr>
            <w:r w:rsidRPr="007C6822">
              <w:rPr>
                <w:rFonts w:ascii="Arial" w:hAnsi="Arial" w:cs="Arial"/>
                <w:b/>
                <w:bCs/>
                <w:sz w:val="24"/>
                <w:szCs w:val="24"/>
              </w:rPr>
              <w:t>Lesson Activities:</w:t>
            </w:r>
          </w:p>
          <w:p w14:paraId="5FCF8DBB" w14:textId="77777777" w:rsidR="007C6822" w:rsidRDefault="007C6822" w:rsidP="00AE1C84">
            <w:pPr>
              <w:autoSpaceDE w:val="0"/>
              <w:autoSpaceDN w:val="0"/>
              <w:adjustRightInd w:val="0"/>
              <w:rPr>
                <w:rFonts w:ascii="Arial" w:hAnsi="Arial" w:cs="Arial"/>
                <w:b/>
                <w:bCs/>
                <w:sz w:val="24"/>
                <w:szCs w:val="24"/>
              </w:rPr>
            </w:pPr>
          </w:p>
          <w:p w14:paraId="79BA2173" w14:textId="77777777" w:rsidR="007C6822" w:rsidRDefault="007C6822" w:rsidP="007C6822">
            <w:pPr>
              <w:pStyle w:val="ListParagraph"/>
              <w:numPr>
                <w:ilvl w:val="0"/>
                <w:numId w:val="8"/>
              </w:numPr>
              <w:autoSpaceDE w:val="0"/>
              <w:autoSpaceDN w:val="0"/>
              <w:adjustRightInd w:val="0"/>
              <w:rPr>
                <w:rFonts w:ascii="Arial" w:hAnsi="Arial" w:cs="Arial"/>
                <w:b/>
                <w:bCs/>
                <w:sz w:val="24"/>
                <w:szCs w:val="24"/>
              </w:rPr>
            </w:pPr>
            <w:r>
              <w:rPr>
                <w:rFonts w:ascii="Arial" w:hAnsi="Arial" w:cs="Arial"/>
                <w:b/>
                <w:bCs/>
                <w:sz w:val="24"/>
                <w:szCs w:val="24"/>
              </w:rPr>
              <w:t>The lesson activities involve:</w:t>
            </w:r>
          </w:p>
          <w:p w14:paraId="7EA9D629" w14:textId="4AC87196" w:rsidR="007C6822" w:rsidRDefault="007C6822" w:rsidP="007C6822">
            <w:pPr>
              <w:pStyle w:val="ListParagraph"/>
              <w:numPr>
                <w:ilvl w:val="1"/>
                <w:numId w:val="8"/>
              </w:numPr>
              <w:autoSpaceDE w:val="0"/>
              <w:autoSpaceDN w:val="0"/>
              <w:adjustRightInd w:val="0"/>
              <w:rPr>
                <w:rFonts w:ascii="Arial" w:hAnsi="Arial" w:cs="Arial"/>
                <w:b/>
                <w:bCs/>
                <w:sz w:val="24"/>
                <w:szCs w:val="24"/>
              </w:rPr>
            </w:pPr>
            <w:r>
              <w:rPr>
                <w:rFonts w:ascii="Arial" w:hAnsi="Arial" w:cs="Arial"/>
                <w:b/>
                <w:bCs/>
                <w:sz w:val="24"/>
                <w:szCs w:val="24"/>
              </w:rPr>
              <w:t>Browsing multiple websites such as:</w:t>
            </w:r>
          </w:p>
          <w:p w14:paraId="3D28D6A6" w14:textId="77777777" w:rsidR="007C6822" w:rsidRPr="007C6822" w:rsidRDefault="00753FA0" w:rsidP="007C6822">
            <w:pPr>
              <w:pStyle w:val="ListParagraph"/>
              <w:numPr>
                <w:ilvl w:val="2"/>
                <w:numId w:val="8"/>
              </w:numPr>
              <w:autoSpaceDE w:val="0"/>
              <w:autoSpaceDN w:val="0"/>
              <w:adjustRightInd w:val="0"/>
              <w:rPr>
                <w:rStyle w:val="Hyperlink"/>
                <w:rFonts w:ascii="Arial" w:hAnsi="Arial" w:cs="Arial"/>
                <w:b/>
                <w:bCs/>
                <w:color w:val="auto"/>
                <w:sz w:val="24"/>
                <w:szCs w:val="24"/>
                <w:u w:val="none"/>
              </w:rPr>
            </w:pPr>
            <w:hyperlink r:id="rId5" w:history="1">
              <w:r w:rsidR="007C6822" w:rsidRPr="007C6822">
                <w:rPr>
                  <w:rStyle w:val="Hyperlink"/>
                  <w:rFonts w:ascii="Arial" w:eastAsia="Times New Roman" w:hAnsi="Arial" w:cs="Arial"/>
                  <w:sz w:val="24"/>
                  <w:szCs w:val="24"/>
                </w:rPr>
                <w:t>http://www.choosemyplate.gov/</w:t>
              </w:r>
            </w:hyperlink>
          </w:p>
          <w:p w14:paraId="19C59CB2" w14:textId="77777777" w:rsidR="007C6822" w:rsidRPr="007C6822" w:rsidRDefault="00753FA0" w:rsidP="007C6822">
            <w:pPr>
              <w:pStyle w:val="ListParagraph"/>
              <w:numPr>
                <w:ilvl w:val="2"/>
                <w:numId w:val="8"/>
              </w:numPr>
              <w:autoSpaceDE w:val="0"/>
              <w:autoSpaceDN w:val="0"/>
              <w:adjustRightInd w:val="0"/>
              <w:rPr>
                <w:rStyle w:val="Hyperlink"/>
                <w:rFonts w:ascii="Arial" w:hAnsi="Arial" w:cs="Arial"/>
                <w:b/>
                <w:bCs/>
                <w:color w:val="auto"/>
                <w:sz w:val="24"/>
                <w:szCs w:val="24"/>
                <w:u w:val="none"/>
              </w:rPr>
            </w:pPr>
            <w:hyperlink r:id="rId6" w:history="1">
              <w:r w:rsidR="007C6822" w:rsidRPr="007C6822">
                <w:rPr>
                  <w:rStyle w:val="Hyperlink"/>
                  <w:rFonts w:ascii="Arial" w:hAnsi="Arial" w:cs="Arial"/>
                  <w:color w:val="0000BF" w:themeColor="hyperlink" w:themeShade="BF"/>
                  <w:sz w:val="24"/>
                  <w:szCs w:val="24"/>
                </w:rPr>
                <w:t>http://www.cdc.gov/healthyweight/assessing/bmi/index.html</w:t>
              </w:r>
            </w:hyperlink>
          </w:p>
          <w:p w14:paraId="4BAB1370" w14:textId="77777777" w:rsidR="007C6822" w:rsidRPr="007C6822" w:rsidRDefault="00753FA0" w:rsidP="007C6822">
            <w:pPr>
              <w:pStyle w:val="ListParagraph"/>
              <w:numPr>
                <w:ilvl w:val="2"/>
                <w:numId w:val="8"/>
              </w:numPr>
              <w:autoSpaceDE w:val="0"/>
              <w:autoSpaceDN w:val="0"/>
              <w:adjustRightInd w:val="0"/>
              <w:rPr>
                <w:rStyle w:val="Hyperlink"/>
                <w:rFonts w:ascii="Arial" w:hAnsi="Arial" w:cs="Arial"/>
                <w:b/>
                <w:bCs/>
                <w:color w:val="auto"/>
                <w:sz w:val="24"/>
                <w:szCs w:val="24"/>
                <w:u w:val="none"/>
              </w:rPr>
            </w:pPr>
            <w:hyperlink r:id="rId7" w:history="1">
              <w:r w:rsidR="007C6822" w:rsidRPr="007C6822">
                <w:rPr>
                  <w:rStyle w:val="Hyperlink"/>
                  <w:rFonts w:ascii="Arial" w:hAnsi="Arial" w:cs="Arial"/>
                  <w:color w:val="0000BF" w:themeColor="hyperlink" w:themeShade="BF"/>
                  <w:sz w:val="24"/>
                  <w:szCs w:val="24"/>
                </w:rPr>
                <w:t>http://www.proprofs.com/quiz-school/story.php?title=chapter-2-components-fitness</w:t>
              </w:r>
            </w:hyperlink>
          </w:p>
          <w:p w14:paraId="52BDE330" w14:textId="77777777" w:rsidR="007C6822" w:rsidRPr="007C6822" w:rsidRDefault="00753FA0" w:rsidP="007C6822">
            <w:pPr>
              <w:pStyle w:val="ListParagraph"/>
              <w:numPr>
                <w:ilvl w:val="2"/>
                <w:numId w:val="8"/>
              </w:numPr>
              <w:autoSpaceDE w:val="0"/>
              <w:autoSpaceDN w:val="0"/>
              <w:adjustRightInd w:val="0"/>
              <w:rPr>
                <w:rStyle w:val="Hyperlink"/>
                <w:rFonts w:ascii="Arial" w:hAnsi="Arial" w:cs="Arial"/>
                <w:b/>
                <w:bCs/>
                <w:color w:val="auto"/>
                <w:sz w:val="24"/>
                <w:szCs w:val="24"/>
                <w:u w:val="none"/>
              </w:rPr>
            </w:pPr>
            <w:hyperlink r:id="rId8" w:history="1">
              <w:r w:rsidR="007C6822" w:rsidRPr="007C6822">
                <w:rPr>
                  <w:rStyle w:val="Hyperlink"/>
                  <w:rFonts w:ascii="Arial" w:hAnsi="Arial" w:cs="Arial"/>
                  <w:color w:val="0000BF" w:themeColor="hyperlink" w:themeShade="BF"/>
                  <w:sz w:val="24"/>
                  <w:szCs w:val="24"/>
                </w:rPr>
                <w:t>http://www.realbodywork.com/articles/game-muscles-1/</w:t>
              </w:r>
            </w:hyperlink>
          </w:p>
          <w:p w14:paraId="64B36987" w14:textId="77777777" w:rsidR="007C6822" w:rsidRDefault="007C6822" w:rsidP="007C6822">
            <w:pPr>
              <w:pStyle w:val="ListParagraph"/>
              <w:autoSpaceDE w:val="0"/>
              <w:autoSpaceDN w:val="0"/>
              <w:adjustRightInd w:val="0"/>
              <w:ind w:left="1440"/>
              <w:rPr>
                <w:rFonts w:ascii="Arial" w:hAnsi="Arial" w:cs="Arial"/>
                <w:b/>
                <w:bCs/>
                <w:sz w:val="24"/>
                <w:szCs w:val="24"/>
              </w:rPr>
            </w:pPr>
          </w:p>
          <w:p w14:paraId="093B9493" w14:textId="77777777" w:rsidR="007C6822" w:rsidRDefault="007C6822" w:rsidP="007C6822">
            <w:pPr>
              <w:pStyle w:val="ListParagraph"/>
              <w:numPr>
                <w:ilvl w:val="1"/>
                <w:numId w:val="8"/>
              </w:numPr>
              <w:autoSpaceDE w:val="0"/>
              <w:autoSpaceDN w:val="0"/>
              <w:adjustRightInd w:val="0"/>
              <w:rPr>
                <w:rFonts w:ascii="Arial" w:hAnsi="Arial" w:cs="Arial"/>
                <w:b/>
                <w:bCs/>
                <w:sz w:val="24"/>
                <w:szCs w:val="24"/>
              </w:rPr>
            </w:pPr>
            <w:r>
              <w:rPr>
                <w:rFonts w:ascii="Arial" w:hAnsi="Arial" w:cs="Arial"/>
                <w:b/>
                <w:bCs/>
                <w:sz w:val="24"/>
                <w:szCs w:val="24"/>
              </w:rPr>
              <w:t>Answering questions that correspond with the websites above.</w:t>
            </w:r>
          </w:p>
          <w:p w14:paraId="51E4492B" w14:textId="77777777" w:rsidR="007C6822" w:rsidRPr="007C6822" w:rsidRDefault="007C6822" w:rsidP="007C6822">
            <w:pPr>
              <w:autoSpaceDE w:val="0"/>
              <w:autoSpaceDN w:val="0"/>
              <w:adjustRightInd w:val="0"/>
              <w:rPr>
                <w:rFonts w:ascii="Arial" w:hAnsi="Arial" w:cs="Arial"/>
                <w:b/>
                <w:bCs/>
                <w:sz w:val="24"/>
                <w:szCs w:val="24"/>
              </w:rPr>
            </w:pPr>
          </w:p>
          <w:p w14:paraId="45177F0F" w14:textId="77777777" w:rsidR="007C6822" w:rsidRDefault="007C6822" w:rsidP="007C6822">
            <w:pPr>
              <w:pStyle w:val="ListParagraph"/>
              <w:numPr>
                <w:ilvl w:val="1"/>
                <w:numId w:val="8"/>
              </w:numPr>
              <w:autoSpaceDE w:val="0"/>
              <w:autoSpaceDN w:val="0"/>
              <w:adjustRightInd w:val="0"/>
              <w:rPr>
                <w:rFonts w:ascii="Arial" w:hAnsi="Arial" w:cs="Arial"/>
                <w:b/>
                <w:bCs/>
                <w:sz w:val="24"/>
                <w:szCs w:val="24"/>
              </w:rPr>
            </w:pPr>
            <w:r>
              <w:rPr>
                <w:rFonts w:ascii="Arial" w:hAnsi="Arial" w:cs="Arial"/>
                <w:b/>
                <w:bCs/>
                <w:sz w:val="24"/>
                <w:szCs w:val="24"/>
              </w:rPr>
              <w:t>Students will be able to understand the importance and differences in nutrition, as well as gain knowledge related to physical activity, and the muscles impacted by the activity.</w:t>
            </w:r>
          </w:p>
          <w:p w14:paraId="3DD7CA64" w14:textId="77777777" w:rsidR="007C6822" w:rsidRPr="007C6822" w:rsidRDefault="007C6822" w:rsidP="007C6822">
            <w:pPr>
              <w:autoSpaceDE w:val="0"/>
              <w:autoSpaceDN w:val="0"/>
              <w:adjustRightInd w:val="0"/>
              <w:rPr>
                <w:rFonts w:ascii="Arial" w:hAnsi="Arial" w:cs="Arial"/>
                <w:b/>
                <w:bCs/>
                <w:sz w:val="24"/>
                <w:szCs w:val="24"/>
              </w:rPr>
            </w:pPr>
          </w:p>
          <w:p w14:paraId="3040DAD8" w14:textId="1E6A07A1" w:rsidR="007C6822" w:rsidRPr="007C6822" w:rsidRDefault="007C6822" w:rsidP="007C6822">
            <w:pPr>
              <w:pStyle w:val="ListParagraph"/>
              <w:numPr>
                <w:ilvl w:val="1"/>
                <w:numId w:val="8"/>
              </w:numPr>
              <w:autoSpaceDE w:val="0"/>
              <w:autoSpaceDN w:val="0"/>
              <w:adjustRightInd w:val="0"/>
              <w:rPr>
                <w:rFonts w:ascii="Arial" w:hAnsi="Arial" w:cs="Arial"/>
                <w:b/>
                <w:bCs/>
                <w:sz w:val="24"/>
                <w:szCs w:val="24"/>
              </w:rPr>
            </w:pPr>
            <w:r>
              <w:rPr>
                <w:rFonts w:ascii="Arial" w:hAnsi="Arial" w:cs="Arial"/>
                <w:b/>
                <w:bCs/>
                <w:sz w:val="24"/>
                <w:szCs w:val="24"/>
              </w:rPr>
              <w:t>Lastly, the students will engage in a series of critical thinking questions, all relating to the topic at hand.</w:t>
            </w:r>
          </w:p>
        </w:tc>
      </w:tr>
      <w:tr w:rsidR="00E73F38" w:rsidRPr="007C6822" w14:paraId="68EFCD7F" w14:textId="77777777" w:rsidTr="00844CDB">
        <w:trPr>
          <w:trHeight w:val="288"/>
        </w:trPr>
        <w:tc>
          <w:tcPr>
            <w:tcW w:w="14215" w:type="dxa"/>
            <w:gridSpan w:val="6"/>
            <w:shd w:val="clear" w:color="auto" w:fill="C6D9F1" w:themeFill="text2" w:themeFillTint="33"/>
          </w:tcPr>
          <w:p w14:paraId="17746FC0" w14:textId="31723BC4" w:rsidR="00E73F38" w:rsidRPr="007C6822" w:rsidRDefault="00E73F38" w:rsidP="00FA53BC">
            <w:pPr>
              <w:autoSpaceDE w:val="0"/>
              <w:autoSpaceDN w:val="0"/>
              <w:adjustRightInd w:val="0"/>
              <w:rPr>
                <w:rFonts w:ascii="Arial" w:hAnsi="Arial" w:cs="Arial"/>
                <w:b/>
                <w:bCs/>
                <w:sz w:val="24"/>
                <w:szCs w:val="24"/>
              </w:rPr>
            </w:pPr>
            <w:r w:rsidRPr="007C6822">
              <w:rPr>
                <w:rFonts w:ascii="Arial" w:hAnsi="Arial" w:cs="Arial"/>
                <w:b/>
                <w:bCs/>
                <w:sz w:val="24"/>
                <w:szCs w:val="24"/>
              </w:rPr>
              <w:t xml:space="preserve">Lesson 3 </w:t>
            </w:r>
          </w:p>
        </w:tc>
      </w:tr>
      <w:tr w:rsidR="00853522" w:rsidRPr="007C6822" w14:paraId="4C33AD52" w14:textId="77777777" w:rsidTr="00844CDB">
        <w:trPr>
          <w:trHeight w:val="628"/>
        </w:trPr>
        <w:tc>
          <w:tcPr>
            <w:tcW w:w="2938" w:type="dxa"/>
            <w:shd w:val="clear" w:color="auto" w:fill="auto"/>
          </w:tcPr>
          <w:p w14:paraId="008F363C" w14:textId="77777777" w:rsidR="00844CDB" w:rsidRDefault="00844CDB" w:rsidP="00AE1C84">
            <w:pPr>
              <w:tabs>
                <w:tab w:val="center" w:pos="1483"/>
              </w:tabs>
              <w:autoSpaceDE w:val="0"/>
              <w:autoSpaceDN w:val="0"/>
              <w:adjustRightInd w:val="0"/>
              <w:rPr>
                <w:rFonts w:ascii="Arial" w:hAnsi="Arial" w:cs="Arial"/>
                <w:b/>
                <w:bCs/>
                <w:sz w:val="24"/>
                <w:szCs w:val="24"/>
              </w:rPr>
            </w:pPr>
          </w:p>
          <w:p w14:paraId="0CF1EE35" w14:textId="77777777" w:rsidR="00853522" w:rsidRPr="007C6822" w:rsidRDefault="00853522" w:rsidP="00AE1C84">
            <w:pPr>
              <w:tabs>
                <w:tab w:val="center" w:pos="1483"/>
              </w:tabs>
              <w:autoSpaceDE w:val="0"/>
              <w:autoSpaceDN w:val="0"/>
              <w:adjustRightInd w:val="0"/>
              <w:rPr>
                <w:rFonts w:ascii="Arial" w:hAnsi="Arial" w:cs="Arial"/>
                <w:b/>
                <w:bCs/>
                <w:sz w:val="24"/>
                <w:szCs w:val="24"/>
              </w:rPr>
            </w:pPr>
            <w:r w:rsidRPr="007C6822">
              <w:rPr>
                <w:rFonts w:ascii="Arial" w:hAnsi="Arial" w:cs="Arial"/>
                <w:b/>
                <w:bCs/>
                <w:sz w:val="24"/>
                <w:szCs w:val="24"/>
              </w:rPr>
              <w:t>Student Learning Objective:</w:t>
            </w:r>
          </w:p>
          <w:p w14:paraId="384C322F" w14:textId="77777777" w:rsidR="00455A8A" w:rsidRPr="007C6822" w:rsidRDefault="00455A8A" w:rsidP="00AE1C84">
            <w:pPr>
              <w:tabs>
                <w:tab w:val="center" w:pos="1483"/>
              </w:tabs>
              <w:autoSpaceDE w:val="0"/>
              <w:autoSpaceDN w:val="0"/>
              <w:adjustRightInd w:val="0"/>
              <w:rPr>
                <w:rFonts w:ascii="Arial" w:hAnsi="Arial" w:cs="Arial"/>
                <w:b/>
                <w:bCs/>
                <w:sz w:val="24"/>
                <w:szCs w:val="24"/>
              </w:rPr>
            </w:pPr>
          </w:p>
          <w:p w14:paraId="5EC792B4" w14:textId="77777777" w:rsidR="00FD36AC" w:rsidRPr="00FD36AC" w:rsidRDefault="00FD36AC" w:rsidP="00FD36AC">
            <w:pPr>
              <w:pStyle w:val="ListParagraph"/>
              <w:numPr>
                <w:ilvl w:val="0"/>
                <w:numId w:val="8"/>
              </w:numPr>
              <w:rPr>
                <w:rFonts w:ascii="Arial" w:eastAsia="Times New Roman" w:hAnsi="Arial" w:cs="Arial"/>
                <w:sz w:val="24"/>
                <w:szCs w:val="24"/>
              </w:rPr>
            </w:pPr>
            <w:r w:rsidRPr="00FD36AC">
              <w:rPr>
                <w:rFonts w:ascii="Arial" w:eastAsia="Times New Roman" w:hAnsi="Arial" w:cs="Arial"/>
                <w:sz w:val="24"/>
                <w:szCs w:val="24"/>
              </w:rPr>
              <w:t xml:space="preserve">Students will be able to list all components of physical fitness, </w:t>
            </w:r>
            <w:r w:rsidRPr="00FD36AC">
              <w:rPr>
                <w:rFonts w:ascii="Arial" w:eastAsia="Times New Roman" w:hAnsi="Arial" w:cs="Arial"/>
                <w:sz w:val="24"/>
                <w:szCs w:val="24"/>
              </w:rPr>
              <w:lastRenderedPageBreak/>
              <w:t>and expand upon their importance.</w:t>
            </w:r>
          </w:p>
          <w:p w14:paraId="2953DE21" w14:textId="77777777" w:rsidR="00455A8A" w:rsidRPr="00FD36AC" w:rsidRDefault="00455A8A" w:rsidP="00FD36AC">
            <w:pPr>
              <w:tabs>
                <w:tab w:val="center" w:pos="1483"/>
              </w:tabs>
              <w:autoSpaceDE w:val="0"/>
              <w:autoSpaceDN w:val="0"/>
              <w:adjustRightInd w:val="0"/>
              <w:rPr>
                <w:rFonts w:ascii="Arial" w:hAnsi="Arial" w:cs="Arial"/>
                <w:b/>
                <w:bCs/>
                <w:sz w:val="24"/>
                <w:szCs w:val="24"/>
              </w:rPr>
            </w:pPr>
          </w:p>
          <w:p w14:paraId="116674BC" w14:textId="77777777" w:rsidR="00FD36AC" w:rsidRPr="00FD36AC" w:rsidRDefault="00FD36AC" w:rsidP="00FD36AC">
            <w:pPr>
              <w:pStyle w:val="ListParagraph"/>
              <w:numPr>
                <w:ilvl w:val="0"/>
                <w:numId w:val="8"/>
              </w:numPr>
              <w:rPr>
                <w:rFonts w:ascii="Arial" w:eastAsia="Times New Roman" w:hAnsi="Arial" w:cs="Arial"/>
                <w:sz w:val="24"/>
                <w:szCs w:val="24"/>
              </w:rPr>
            </w:pPr>
            <w:r w:rsidRPr="00FD36AC">
              <w:rPr>
                <w:rFonts w:ascii="Arial" w:eastAsia="Times New Roman" w:hAnsi="Arial" w:cs="Arial"/>
                <w:sz w:val="24"/>
                <w:szCs w:val="24"/>
              </w:rPr>
              <w:t>Students will be able to create a workout plan for an entire week.</w:t>
            </w:r>
          </w:p>
          <w:p w14:paraId="22990D5E" w14:textId="77777777" w:rsidR="00FD36AC" w:rsidRPr="00FD36AC" w:rsidRDefault="00FD36AC" w:rsidP="00FD36AC">
            <w:pPr>
              <w:tabs>
                <w:tab w:val="center" w:pos="1483"/>
              </w:tabs>
              <w:autoSpaceDE w:val="0"/>
              <w:autoSpaceDN w:val="0"/>
              <w:adjustRightInd w:val="0"/>
              <w:rPr>
                <w:rFonts w:ascii="Arial" w:hAnsi="Arial" w:cs="Arial"/>
                <w:b/>
                <w:bCs/>
                <w:sz w:val="24"/>
                <w:szCs w:val="24"/>
              </w:rPr>
            </w:pPr>
          </w:p>
          <w:p w14:paraId="28135A5B" w14:textId="77777777" w:rsidR="00FD36AC" w:rsidRPr="00FD36AC" w:rsidRDefault="00FD36AC" w:rsidP="00FD36AC">
            <w:pPr>
              <w:pStyle w:val="ListParagraph"/>
              <w:numPr>
                <w:ilvl w:val="0"/>
                <w:numId w:val="8"/>
              </w:numPr>
              <w:rPr>
                <w:rFonts w:ascii="Times New Roman" w:eastAsia="Times New Roman" w:hAnsi="Times New Roman" w:cs="Times New Roman"/>
                <w:sz w:val="24"/>
                <w:szCs w:val="24"/>
              </w:rPr>
            </w:pPr>
            <w:r w:rsidRPr="00FD36AC">
              <w:rPr>
                <w:rFonts w:ascii="Arial" w:eastAsia="Times New Roman" w:hAnsi="Arial" w:cs="Arial"/>
                <w:sz w:val="24"/>
                <w:szCs w:val="24"/>
              </w:rPr>
              <w:t>Students will be able to create a workout plan for an entire month.</w:t>
            </w:r>
          </w:p>
          <w:p w14:paraId="52AB7C8B" w14:textId="7D05B397" w:rsidR="00FD36AC" w:rsidRPr="007C6822" w:rsidRDefault="00FD36AC" w:rsidP="00AE1C84">
            <w:pPr>
              <w:tabs>
                <w:tab w:val="center" w:pos="1483"/>
              </w:tabs>
              <w:autoSpaceDE w:val="0"/>
              <w:autoSpaceDN w:val="0"/>
              <w:adjustRightInd w:val="0"/>
              <w:rPr>
                <w:rFonts w:ascii="Arial" w:hAnsi="Arial" w:cs="Arial"/>
                <w:b/>
                <w:bCs/>
                <w:sz w:val="24"/>
                <w:szCs w:val="24"/>
              </w:rPr>
            </w:pPr>
          </w:p>
        </w:tc>
        <w:tc>
          <w:tcPr>
            <w:tcW w:w="2604" w:type="dxa"/>
            <w:gridSpan w:val="2"/>
            <w:shd w:val="clear" w:color="auto" w:fill="auto"/>
          </w:tcPr>
          <w:p w14:paraId="11204B74" w14:textId="77777777" w:rsidR="00844CDB" w:rsidRDefault="00844CDB" w:rsidP="00AE1C84">
            <w:pPr>
              <w:tabs>
                <w:tab w:val="left" w:pos="856"/>
              </w:tabs>
              <w:autoSpaceDE w:val="0"/>
              <w:autoSpaceDN w:val="0"/>
              <w:adjustRightInd w:val="0"/>
              <w:rPr>
                <w:rFonts w:ascii="Arial" w:hAnsi="Arial" w:cs="Arial"/>
                <w:b/>
                <w:bCs/>
                <w:sz w:val="24"/>
                <w:szCs w:val="24"/>
              </w:rPr>
            </w:pPr>
          </w:p>
          <w:p w14:paraId="2E4E627C" w14:textId="77777777" w:rsidR="00853522" w:rsidRDefault="00853522" w:rsidP="00AE1C84">
            <w:pPr>
              <w:tabs>
                <w:tab w:val="left" w:pos="856"/>
              </w:tabs>
              <w:autoSpaceDE w:val="0"/>
              <w:autoSpaceDN w:val="0"/>
              <w:adjustRightInd w:val="0"/>
              <w:rPr>
                <w:rFonts w:ascii="Arial" w:hAnsi="Arial" w:cs="Arial"/>
                <w:b/>
                <w:bCs/>
                <w:sz w:val="24"/>
                <w:szCs w:val="24"/>
              </w:rPr>
            </w:pPr>
            <w:r w:rsidRPr="007C6822">
              <w:rPr>
                <w:rFonts w:ascii="Arial" w:hAnsi="Arial" w:cs="Arial"/>
                <w:b/>
                <w:bCs/>
                <w:sz w:val="24"/>
                <w:szCs w:val="24"/>
              </w:rPr>
              <w:t>Acceptable Evidence:</w:t>
            </w:r>
          </w:p>
          <w:p w14:paraId="1024F81B" w14:textId="77777777" w:rsidR="00844CDB" w:rsidRDefault="00844CDB" w:rsidP="00AE1C84">
            <w:pPr>
              <w:tabs>
                <w:tab w:val="left" w:pos="856"/>
              </w:tabs>
              <w:autoSpaceDE w:val="0"/>
              <w:autoSpaceDN w:val="0"/>
              <w:adjustRightInd w:val="0"/>
              <w:rPr>
                <w:rFonts w:ascii="Arial" w:hAnsi="Arial" w:cs="Arial"/>
                <w:b/>
                <w:bCs/>
                <w:sz w:val="24"/>
                <w:szCs w:val="24"/>
              </w:rPr>
            </w:pPr>
          </w:p>
          <w:p w14:paraId="2841F4A5" w14:textId="77777777" w:rsidR="00844CDB" w:rsidRPr="00844CDB" w:rsidRDefault="00844CDB" w:rsidP="00844CDB">
            <w:pPr>
              <w:pStyle w:val="ListParagraph"/>
              <w:numPr>
                <w:ilvl w:val="0"/>
                <w:numId w:val="10"/>
              </w:numPr>
              <w:tabs>
                <w:tab w:val="left" w:pos="856"/>
              </w:tabs>
              <w:autoSpaceDE w:val="0"/>
              <w:autoSpaceDN w:val="0"/>
              <w:adjustRightInd w:val="0"/>
              <w:rPr>
                <w:rFonts w:ascii="Arial" w:hAnsi="Arial" w:cs="Arial"/>
                <w:bCs/>
                <w:sz w:val="24"/>
                <w:szCs w:val="24"/>
              </w:rPr>
            </w:pPr>
            <w:r w:rsidRPr="00844CDB">
              <w:rPr>
                <w:rFonts w:ascii="Arial" w:hAnsi="Arial" w:cs="Arial"/>
                <w:bCs/>
                <w:sz w:val="24"/>
                <w:szCs w:val="24"/>
              </w:rPr>
              <w:t xml:space="preserve">Acceptable evidence of learning will include a thorough </w:t>
            </w:r>
            <w:r w:rsidRPr="00844CDB">
              <w:rPr>
                <w:rFonts w:ascii="Arial" w:hAnsi="Arial" w:cs="Arial"/>
                <w:bCs/>
                <w:sz w:val="24"/>
                <w:szCs w:val="24"/>
              </w:rPr>
              <w:lastRenderedPageBreak/>
              <w:t>description of each component of fitness, as well as methods to increase each component to a healthier level, and an exercise that corresponds directly with that component.</w:t>
            </w:r>
          </w:p>
          <w:p w14:paraId="60EA964D" w14:textId="77777777" w:rsidR="00844CDB" w:rsidRPr="00844CDB" w:rsidRDefault="00844CDB" w:rsidP="00844CDB">
            <w:pPr>
              <w:tabs>
                <w:tab w:val="left" w:pos="856"/>
              </w:tabs>
              <w:autoSpaceDE w:val="0"/>
              <w:autoSpaceDN w:val="0"/>
              <w:adjustRightInd w:val="0"/>
              <w:rPr>
                <w:rFonts w:ascii="Arial" w:hAnsi="Arial" w:cs="Arial"/>
                <w:bCs/>
                <w:sz w:val="24"/>
                <w:szCs w:val="24"/>
              </w:rPr>
            </w:pPr>
          </w:p>
          <w:p w14:paraId="6A49668D" w14:textId="77777777" w:rsidR="00844CDB" w:rsidRPr="00844CDB" w:rsidRDefault="00844CDB" w:rsidP="00844CDB">
            <w:pPr>
              <w:pStyle w:val="ListParagraph"/>
              <w:numPr>
                <w:ilvl w:val="0"/>
                <w:numId w:val="10"/>
              </w:numPr>
              <w:tabs>
                <w:tab w:val="left" w:pos="856"/>
              </w:tabs>
              <w:autoSpaceDE w:val="0"/>
              <w:autoSpaceDN w:val="0"/>
              <w:adjustRightInd w:val="0"/>
              <w:rPr>
                <w:rFonts w:ascii="Arial" w:hAnsi="Arial" w:cs="Arial"/>
                <w:bCs/>
                <w:sz w:val="24"/>
                <w:szCs w:val="24"/>
              </w:rPr>
            </w:pPr>
            <w:r w:rsidRPr="00844CDB">
              <w:rPr>
                <w:rFonts w:ascii="Arial" w:hAnsi="Arial" w:cs="Arial"/>
                <w:bCs/>
                <w:sz w:val="24"/>
                <w:szCs w:val="24"/>
              </w:rPr>
              <w:t>Through the graphic organizer, students will have the knowledge of each component of fitness, nutrition, and exercises, all of which lends students the ability to create workout plans for themselves.</w:t>
            </w:r>
          </w:p>
          <w:p w14:paraId="17D5C08F" w14:textId="77777777" w:rsidR="00844CDB" w:rsidRPr="00844CDB" w:rsidRDefault="00844CDB" w:rsidP="00844CDB">
            <w:pPr>
              <w:tabs>
                <w:tab w:val="left" w:pos="856"/>
              </w:tabs>
              <w:autoSpaceDE w:val="0"/>
              <w:autoSpaceDN w:val="0"/>
              <w:adjustRightInd w:val="0"/>
              <w:rPr>
                <w:rFonts w:ascii="Arial" w:hAnsi="Arial" w:cs="Arial"/>
                <w:b/>
                <w:bCs/>
                <w:sz w:val="24"/>
                <w:szCs w:val="24"/>
              </w:rPr>
            </w:pPr>
          </w:p>
        </w:tc>
        <w:tc>
          <w:tcPr>
            <w:tcW w:w="8673" w:type="dxa"/>
            <w:gridSpan w:val="3"/>
            <w:shd w:val="clear" w:color="auto" w:fill="auto"/>
          </w:tcPr>
          <w:p w14:paraId="1EFB68B3" w14:textId="77777777" w:rsidR="00844CDB" w:rsidRDefault="00844CDB" w:rsidP="00AE1C84">
            <w:pPr>
              <w:autoSpaceDE w:val="0"/>
              <w:autoSpaceDN w:val="0"/>
              <w:adjustRightInd w:val="0"/>
              <w:rPr>
                <w:rFonts w:ascii="Arial" w:hAnsi="Arial" w:cs="Arial"/>
                <w:b/>
                <w:bCs/>
                <w:sz w:val="24"/>
                <w:szCs w:val="24"/>
              </w:rPr>
            </w:pPr>
          </w:p>
          <w:p w14:paraId="7BDF771C" w14:textId="77777777" w:rsidR="00853522" w:rsidRDefault="00853522" w:rsidP="00AE1C84">
            <w:pPr>
              <w:autoSpaceDE w:val="0"/>
              <w:autoSpaceDN w:val="0"/>
              <w:adjustRightInd w:val="0"/>
              <w:rPr>
                <w:rFonts w:ascii="Arial" w:hAnsi="Arial" w:cs="Arial"/>
                <w:b/>
                <w:bCs/>
                <w:sz w:val="24"/>
                <w:szCs w:val="24"/>
              </w:rPr>
            </w:pPr>
            <w:r w:rsidRPr="007C6822">
              <w:rPr>
                <w:rFonts w:ascii="Arial" w:hAnsi="Arial" w:cs="Arial"/>
                <w:b/>
                <w:bCs/>
                <w:sz w:val="24"/>
                <w:szCs w:val="24"/>
              </w:rPr>
              <w:t>Lesson Activities:</w:t>
            </w:r>
          </w:p>
          <w:p w14:paraId="46E955D9" w14:textId="77777777" w:rsidR="00844CDB" w:rsidRDefault="00844CDB" w:rsidP="00AE1C84">
            <w:pPr>
              <w:autoSpaceDE w:val="0"/>
              <w:autoSpaceDN w:val="0"/>
              <w:adjustRightInd w:val="0"/>
              <w:rPr>
                <w:rFonts w:ascii="Arial" w:hAnsi="Arial" w:cs="Arial"/>
                <w:b/>
                <w:bCs/>
                <w:sz w:val="24"/>
                <w:szCs w:val="24"/>
              </w:rPr>
            </w:pPr>
          </w:p>
          <w:p w14:paraId="5247B2DF" w14:textId="77777777" w:rsidR="00844CDB" w:rsidRPr="000A242D" w:rsidRDefault="000A242D" w:rsidP="000A242D">
            <w:pPr>
              <w:pStyle w:val="ListParagraph"/>
              <w:numPr>
                <w:ilvl w:val="0"/>
                <w:numId w:val="12"/>
              </w:numPr>
              <w:autoSpaceDE w:val="0"/>
              <w:autoSpaceDN w:val="0"/>
              <w:adjustRightInd w:val="0"/>
              <w:rPr>
                <w:rFonts w:ascii="Arial" w:hAnsi="Arial" w:cs="Arial"/>
                <w:b/>
                <w:bCs/>
                <w:sz w:val="24"/>
                <w:szCs w:val="24"/>
              </w:rPr>
            </w:pPr>
            <w:r w:rsidRPr="000A242D">
              <w:rPr>
                <w:rFonts w:ascii="Arial" w:hAnsi="Arial" w:cs="Arial"/>
                <w:b/>
                <w:bCs/>
                <w:sz w:val="24"/>
                <w:szCs w:val="24"/>
              </w:rPr>
              <w:t>Activities in this lesson include:</w:t>
            </w:r>
          </w:p>
          <w:p w14:paraId="35446DDF" w14:textId="77777777" w:rsidR="000A242D" w:rsidRPr="000A242D" w:rsidRDefault="000A242D" w:rsidP="000A242D">
            <w:pPr>
              <w:pStyle w:val="ListParagraph"/>
              <w:numPr>
                <w:ilvl w:val="1"/>
                <w:numId w:val="12"/>
              </w:numPr>
              <w:autoSpaceDE w:val="0"/>
              <w:autoSpaceDN w:val="0"/>
              <w:adjustRightInd w:val="0"/>
              <w:rPr>
                <w:rFonts w:ascii="Arial" w:hAnsi="Arial" w:cs="Arial"/>
                <w:b/>
                <w:bCs/>
                <w:sz w:val="24"/>
                <w:szCs w:val="24"/>
              </w:rPr>
            </w:pPr>
            <w:r w:rsidRPr="000A242D">
              <w:rPr>
                <w:rFonts w:ascii="Arial" w:hAnsi="Arial" w:cs="Arial"/>
                <w:b/>
                <w:bCs/>
                <w:sz w:val="24"/>
                <w:szCs w:val="24"/>
              </w:rPr>
              <w:t>The creation of a graphic organizer on behalf of each student.</w:t>
            </w:r>
          </w:p>
          <w:p w14:paraId="409FCAFB" w14:textId="77777777" w:rsidR="000A242D" w:rsidRPr="000A242D" w:rsidRDefault="000A242D" w:rsidP="000A242D">
            <w:pPr>
              <w:autoSpaceDE w:val="0"/>
              <w:autoSpaceDN w:val="0"/>
              <w:adjustRightInd w:val="0"/>
              <w:rPr>
                <w:rFonts w:ascii="Arial" w:hAnsi="Arial" w:cs="Arial"/>
                <w:b/>
                <w:bCs/>
                <w:sz w:val="24"/>
                <w:szCs w:val="24"/>
              </w:rPr>
            </w:pPr>
          </w:p>
          <w:p w14:paraId="1D37DBAE" w14:textId="77777777" w:rsidR="000A242D" w:rsidRPr="000A242D" w:rsidRDefault="000A242D" w:rsidP="000A242D">
            <w:pPr>
              <w:pStyle w:val="ListParagraph"/>
              <w:numPr>
                <w:ilvl w:val="1"/>
                <w:numId w:val="12"/>
              </w:numPr>
              <w:autoSpaceDE w:val="0"/>
              <w:autoSpaceDN w:val="0"/>
              <w:adjustRightInd w:val="0"/>
              <w:rPr>
                <w:rFonts w:ascii="Arial" w:hAnsi="Arial" w:cs="Arial"/>
                <w:b/>
                <w:bCs/>
                <w:sz w:val="24"/>
                <w:szCs w:val="24"/>
              </w:rPr>
            </w:pPr>
            <w:r w:rsidRPr="000A242D">
              <w:rPr>
                <w:rFonts w:ascii="Arial" w:hAnsi="Arial" w:cs="Arial"/>
                <w:b/>
                <w:bCs/>
                <w:sz w:val="24"/>
                <w:szCs w:val="24"/>
              </w:rPr>
              <w:lastRenderedPageBreak/>
              <w:t>Students will be expected to create a concept map/graphic organizer that break down each component of physical fitness.</w:t>
            </w:r>
          </w:p>
          <w:p w14:paraId="18A4917E" w14:textId="77777777" w:rsidR="000A242D" w:rsidRPr="000A242D" w:rsidRDefault="000A242D" w:rsidP="000A242D">
            <w:pPr>
              <w:autoSpaceDE w:val="0"/>
              <w:autoSpaceDN w:val="0"/>
              <w:adjustRightInd w:val="0"/>
              <w:rPr>
                <w:rFonts w:ascii="Arial" w:hAnsi="Arial" w:cs="Arial"/>
                <w:b/>
                <w:bCs/>
                <w:sz w:val="24"/>
                <w:szCs w:val="24"/>
              </w:rPr>
            </w:pPr>
          </w:p>
          <w:p w14:paraId="56B92A9C" w14:textId="77777777" w:rsidR="000A242D" w:rsidRPr="000A242D" w:rsidRDefault="000A242D" w:rsidP="000A242D">
            <w:pPr>
              <w:autoSpaceDE w:val="0"/>
              <w:autoSpaceDN w:val="0"/>
              <w:adjustRightInd w:val="0"/>
              <w:rPr>
                <w:rFonts w:ascii="Arial" w:hAnsi="Arial" w:cs="Arial"/>
                <w:b/>
                <w:bCs/>
                <w:sz w:val="24"/>
                <w:szCs w:val="24"/>
              </w:rPr>
            </w:pPr>
          </w:p>
          <w:p w14:paraId="7E48DC2D" w14:textId="4F27B035" w:rsidR="000A242D" w:rsidRPr="000A242D" w:rsidRDefault="000A242D" w:rsidP="000A242D">
            <w:pPr>
              <w:pStyle w:val="ListParagraph"/>
              <w:numPr>
                <w:ilvl w:val="1"/>
                <w:numId w:val="12"/>
              </w:numPr>
              <w:autoSpaceDE w:val="0"/>
              <w:autoSpaceDN w:val="0"/>
              <w:adjustRightInd w:val="0"/>
              <w:rPr>
                <w:rFonts w:ascii="Arial" w:hAnsi="Arial" w:cs="Arial"/>
                <w:b/>
                <w:bCs/>
                <w:sz w:val="24"/>
                <w:szCs w:val="24"/>
              </w:rPr>
            </w:pPr>
            <w:r w:rsidRPr="000A242D">
              <w:rPr>
                <w:rFonts w:ascii="Arial" w:hAnsi="Arial" w:cs="Arial"/>
                <w:b/>
                <w:bCs/>
                <w:sz w:val="24"/>
                <w:szCs w:val="24"/>
              </w:rPr>
              <w:t>Each component will receive its definition, its importance to overall health, a strategy to increase or maintain health through this component, and an exercise that is directly related.</w:t>
            </w:r>
          </w:p>
        </w:tc>
      </w:tr>
      <w:tr w:rsidR="00E73F38" w:rsidRPr="007C6822" w14:paraId="3FAFDC89" w14:textId="77777777" w:rsidTr="00844CDB">
        <w:trPr>
          <w:trHeight w:val="288"/>
        </w:trPr>
        <w:tc>
          <w:tcPr>
            <w:tcW w:w="14215" w:type="dxa"/>
            <w:gridSpan w:val="6"/>
            <w:shd w:val="clear" w:color="auto" w:fill="C6D9F1" w:themeFill="text2" w:themeFillTint="33"/>
          </w:tcPr>
          <w:p w14:paraId="758D101B" w14:textId="02F3699F" w:rsidR="00E73F38" w:rsidRPr="007C6822" w:rsidRDefault="00A915CD" w:rsidP="00FA53BC">
            <w:pPr>
              <w:autoSpaceDE w:val="0"/>
              <w:autoSpaceDN w:val="0"/>
              <w:adjustRightInd w:val="0"/>
              <w:rPr>
                <w:rFonts w:ascii="Arial" w:hAnsi="Arial" w:cs="Arial"/>
                <w:b/>
                <w:bCs/>
                <w:sz w:val="24"/>
                <w:szCs w:val="24"/>
              </w:rPr>
            </w:pPr>
            <w:r w:rsidRPr="007C6822">
              <w:rPr>
                <w:rFonts w:ascii="Arial" w:hAnsi="Arial" w:cs="Arial"/>
                <w:b/>
                <w:bCs/>
                <w:sz w:val="24"/>
                <w:szCs w:val="24"/>
              </w:rPr>
              <w:lastRenderedPageBreak/>
              <w:t>Unit Resources:</w:t>
            </w:r>
          </w:p>
        </w:tc>
      </w:tr>
      <w:tr w:rsidR="00E73F38" w:rsidRPr="007C6822" w14:paraId="66AEBB6E" w14:textId="77777777" w:rsidTr="00844CDB">
        <w:trPr>
          <w:trHeight w:val="628"/>
        </w:trPr>
        <w:tc>
          <w:tcPr>
            <w:tcW w:w="14215" w:type="dxa"/>
            <w:gridSpan w:val="6"/>
            <w:shd w:val="clear" w:color="auto" w:fill="auto"/>
          </w:tcPr>
          <w:p w14:paraId="58AC5001" w14:textId="0B28476E" w:rsidR="00E73F38" w:rsidRPr="007C6822" w:rsidRDefault="00E73F38" w:rsidP="00FA53BC">
            <w:pPr>
              <w:autoSpaceDE w:val="0"/>
              <w:autoSpaceDN w:val="0"/>
              <w:adjustRightInd w:val="0"/>
              <w:rPr>
                <w:rFonts w:ascii="Arial" w:hAnsi="Arial" w:cs="Arial"/>
                <w:b/>
                <w:bCs/>
                <w:sz w:val="24"/>
                <w:szCs w:val="24"/>
              </w:rPr>
            </w:pPr>
          </w:p>
          <w:p w14:paraId="65862734" w14:textId="6B4EF033" w:rsidR="008945F3"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begin"/>
            </w:r>
            <w:r>
              <w:rPr>
                <w:rFonts w:ascii="Arial" w:hAnsi="Arial" w:cs="Arial"/>
                <w:bCs/>
                <w:sz w:val="24"/>
                <w:szCs w:val="24"/>
              </w:rPr>
              <w:instrText xml:space="preserve"> HYPERLINK "http://www.fitness.gov/" </w:instrText>
            </w:r>
            <w:r>
              <w:rPr>
                <w:rFonts w:ascii="Arial" w:hAnsi="Arial" w:cs="Arial"/>
                <w:bCs/>
                <w:sz w:val="24"/>
                <w:szCs w:val="24"/>
              </w:rPr>
              <w:fldChar w:fldCharType="separate"/>
            </w:r>
            <w:r w:rsidR="000A242D" w:rsidRPr="00B5544A">
              <w:rPr>
                <w:rStyle w:val="Hyperlink"/>
                <w:rFonts w:ascii="Arial" w:hAnsi="Arial" w:cs="Arial"/>
                <w:bCs/>
                <w:sz w:val="24"/>
                <w:szCs w:val="24"/>
              </w:rPr>
              <w:t xml:space="preserve">President’s Council on Fitness, Sports, and Nutrition </w:t>
            </w:r>
          </w:p>
          <w:p w14:paraId="4433AC5C" w14:textId="2FA3C583" w:rsidR="000A242D"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"https://www.cdc.gov/physicalactivity/basics/pa-health/" </w:instrText>
            </w:r>
            <w:r>
              <w:rPr>
                <w:rFonts w:ascii="Arial" w:hAnsi="Arial" w:cs="Arial"/>
                <w:bCs/>
                <w:sz w:val="24"/>
                <w:szCs w:val="24"/>
              </w:rPr>
              <w:fldChar w:fldCharType="separate"/>
            </w:r>
            <w:r w:rsidR="000A242D" w:rsidRPr="00B5544A">
              <w:rPr>
                <w:rStyle w:val="Hyperlink"/>
                <w:rFonts w:ascii="Arial" w:hAnsi="Arial" w:cs="Arial"/>
                <w:bCs/>
                <w:sz w:val="24"/>
                <w:szCs w:val="24"/>
              </w:rPr>
              <w:t>CDC Benefits</w:t>
            </w:r>
          </w:p>
          <w:p w14:paraId="7E028A3E" w14:textId="028A4217" w:rsidR="000A242D"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"https://www.healthychildren.org/English/ages-stages/teen/fitness/Pages/How-Teens-Can-Stay-Fit.aspx" </w:instrText>
            </w:r>
            <w:r>
              <w:rPr>
                <w:rFonts w:ascii="Arial" w:hAnsi="Arial" w:cs="Arial"/>
                <w:bCs/>
                <w:sz w:val="24"/>
                <w:szCs w:val="24"/>
              </w:rPr>
              <w:fldChar w:fldCharType="separate"/>
            </w:r>
            <w:r w:rsidR="000A242D" w:rsidRPr="00B5544A">
              <w:rPr>
                <w:rStyle w:val="Hyperlink"/>
                <w:rFonts w:ascii="Arial" w:hAnsi="Arial" w:cs="Arial"/>
                <w:bCs/>
                <w:sz w:val="24"/>
                <w:szCs w:val="24"/>
              </w:rPr>
              <w:t>How Teens Can Stay Fit</w:t>
            </w:r>
          </w:p>
          <w:p w14:paraId="427E6648" w14:textId="28DF60C9" w:rsidR="000A242D"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"http://www.livestrong.com/article/501546-5-ways-to-stay-physically-fit/" </w:instrText>
            </w:r>
            <w:r>
              <w:rPr>
                <w:rFonts w:ascii="Arial" w:hAnsi="Arial" w:cs="Arial"/>
                <w:bCs/>
                <w:sz w:val="24"/>
                <w:szCs w:val="24"/>
              </w:rPr>
              <w:fldChar w:fldCharType="separate"/>
            </w:r>
            <w:r w:rsidR="000A242D" w:rsidRPr="00B5544A">
              <w:rPr>
                <w:rStyle w:val="Hyperlink"/>
                <w:rFonts w:ascii="Arial" w:hAnsi="Arial" w:cs="Arial"/>
                <w:bCs/>
                <w:sz w:val="24"/>
                <w:szCs w:val="24"/>
              </w:rPr>
              <w:t xml:space="preserve">5 Ways </w:t>
            </w:r>
            <w:proofErr w:type="gramStart"/>
            <w:r w:rsidR="000A242D" w:rsidRPr="00B5544A">
              <w:rPr>
                <w:rStyle w:val="Hyperlink"/>
                <w:rFonts w:ascii="Arial" w:hAnsi="Arial" w:cs="Arial"/>
                <w:bCs/>
                <w:sz w:val="24"/>
                <w:szCs w:val="24"/>
              </w:rPr>
              <w:t>To</w:t>
            </w:r>
            <w:proofErr w:type="gramEnd"/>
            <w:r w:rsidR="000A242D" w:rsidRPr="00B5544A">
              <w:rPr>
                <w:rStyle w:val="Hyperlink"/>
                <w:rFonts w:ascii="Arial" w:hAnsi="Arial" w:cs="Arial"/>
                <w:bCs/>
                <w:sz w:val="24"/>
                <w:szCs w:val="24"/>
              </w:rPr>
              <w:t xml:space="preserve"> Stay Physically Fit</w:t>
            </w:r>
          </w:p>
          <w:p w14:paraId="167E8A30" w14:textId="71D22B70" w:rsidR="000A242D"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lastRenderedPageBreak/>
              <w:fldChar w:fldCharType="end"/>
            </w:r>
            <w:r>
              <w:rPr>
                <w:rFonts w:ascii="Arial" w:hAnsi="Arial" w:cs="Arial"/>
                <w:bCs/>
                <w:sz w:val="24"/>
                <w:szCs w:val="24"/>
              </w:rPr>
              <w:fldChar w:fldCharType="begin"/>
            </w:r>
            <w:r>
              <w:rPr>
                <w:rFonts w:ascii="Arial" w:hAnsi="Arial" w:cs="Arial"/>
                <w:bCs/>
                <w:sz w:val="24"/>
                <w:szCs w:val="24"/>
              </w:rPr>
              <w:instrText xml:space="preserve"> HYPERLINK "http://www.livestrong.com/article/501546-5-ways-to-stay-physically-fit/" </w:instrText>
            </w:r>
            <w:r>
              <w:rPr>
                <w:rFonts w:ascii="Arial" w:hAnsi="Arial" w:cs="Arial"/>
                <w:bCs/>
                <w:sz w:val="24"/>
                <w:szCs w:val="24"/>
              </w:rPr>
              <w:fldChar w:fldCharType="separate"/>
            </w:r>
            <w:r w:rsidRPr="00B5544A">
              <w:rPr>
                <w:rStyle w:val="Hyperlink"/>
                <w:rFonts w:ascii="Arial" w:hAnsi="Arial" w:cs="Arial"/>
                <w:bCs/>
                <w:sz w:val="24"/>
                <w:szCs w:val="24"/>
              </w:rPr>
              <w:t>Workout Log Template</w:t>
            </w:r>
          </w:p>
          <w:p w14:paraId="5DD426DE" w14:textId="4F4E154E" w:rsidR="00B5544A"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"https://www.nerdfitness.com/blog/2010/02/15/how-to-build-your-own-workout-routine/" </w:instrText>
            </w:r>
            <w:r>
              <w:rPr>
                <w:rFonts w:ascii="Arial" w:hAnsi="Arial" w:cs="Arial"/>
                <w:bCs/>
                <w:sz w:val="24"/>
                <w:szCs w:val="24"/>
              </w:rPr>
              <w:fldChar w:fldCharType="separate"/>
            </w:r>
            <w:r w:rsidRPr="00B5544A">
              <w:rPr>
                <w:rStyle w:val="Hyperlink"/>
                <w:rFonts w:ascii="Arial" w:hAnsi="Arial" w:cs="Arial"/>
                <w:bCs/>
                <w:sz w:val="24"/>
                <w:szCs w:val="24"/>
              </w:rPr>
              <w:t>Build Your Routine</w:t>
            </w:r>
          </w:p>
          <w:p w14:paraId="7D3B77CE" w14:textId="7AC8466C" w:rsidR="00B5544A"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"https://www.youtube.com/watch?v=UXJrBgI2RxA" </w:instrText>
            </w:r>
            <w:r>
              <w:rPr>
                <w:rFonts w:ascii="Arial" w:hAnsi="Arial" w:cs="Arial"/>
                <w:bCs/>
                <w:sz w:val="24"/>
                <w:szCs w:val="24"/>
              </w:rPr>
              <w:fldChar w:fldCharType="separate"/>
            </w:r>
            <w:r w:rsidRPr="00B5544A">
              <w:rPr>
                <w:rStyle w:val="Hyperlink"/>
                <w:rFonts w:ascii="Arial" w:hAnsi="Arial" w:cs="Arial"/>
                <w:bCs/>
                <w:sz w:val="24"/>
                <w:szCs w:val="24"/>
              </w:rPr>
              <w:t>Bodyweight Squat</w:t>
            </w:r>
          </w:p>
          <w:p w14:paraId="00FCDF73" w14:textId="63C52D9F" w:rsidR="00B5544A"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"https://www.youtube.com/watch?v=Eh00_rniF8E" </w:instrText>
            </w:r>
            <w:r>
              <w:rPr>
                <w:rFonts w:ascii="Arial" w:hAnsi="Arial" w:cs="Arial"/>
                <w:bCs/>
                <w:sz w:val="24"/>
                <w:szCs w:val="24"/>
              </w:rPr>
              <w:fldChar w:fldCharType="separate"/>
            </w:r>
            <w:r w:rsidRPr="00B5544A">
              <w:rPr>
                <w:rStyle w:val="Hyperlink"/>
                <w:rFonts w:ascii="Arial" w:hAnsi="Arial" w:cs="Arial"/>
                <w:bCs/>
                <w:sz w:val="24"/>
                <w:szCs w:val="24"/>
              </w:rPr>
              <w:t>Pushups</w:t>
            </w:r>
          </w:p>
          <w:p w14:paraId="3EC0F7BC" w14:textId="5F5A7243" w:rsidR="00B5544A" w:rsidRPr="00B5544A" w:rsidRDefault="00B5544A" w:rsidP="000A242D">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"https://www.youtube.com/watch?v=QF0BQS2W80k" </w:instrText>
            </w:r>
            <w:r>
              <w:rPr>
                <w:rFonts w:ascii="Arial" w:hAnsi="Arial" w:cs="Arial"/>
                <w:bCs/>
                <w:sz w:val="24"/>
                <w:szCs w:val="24"/>
              </w:rPr>
              <w:fldChar w:fldCharType="separate"/>
            </w:r>
            <w:r w:rsidRPr="00B5544A">
              <w:rPr>
                <w:rStyle w:val="Hyperlink"/>
                <w:rFonts w:ascii="Arial" w:hAnsi="Arial" w:cs="Arial"/>
                <w:bCs/>
                <w:sz w:val="24"/>
                <w:szCs w:val="24"/>
              </w:rPr>
              <w:t>Lunges</w:t>
            </w:r>
          </w:p>
          <w:p w14:paraId="5F4AA622" w14:textId="1174223D" w:rsidR="008945F3" w:rsidRPr="00B5544A" w:rsidRDefault="00B5544A" w:rsidP="00FA53BC">
            <w:pPr>
              <w:pStyle w:val="ListParagraph"/>
              <w:numPr>
                <w:ilvl w:val="0"/>
                <w:numId w:val="12"/>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"https://www.youtube.com/watch?v=UXJrBgI2RxA" </w:instrText>
            </w:r>
            <w:r>
              <w:rPr>
                <w:rFonts w:ascii="Arial" w:hAnsi="Arial" w:cs="Arial"/>
                <w:bCs/>
                <w:sz w:val="24"/>
                <w:szCs w:val="24"/>
              </w:rPr>
              <w:fldChar w:fldCharType="separate"/>
            </w:r>
            <w:r w:rsidRPr="00B5544A">
              <w:rPr>
                <w:rStyle w:val="Hyperlink"/>
                <w:rFonts w:ascii="Arial" w:hAnsi="Arial" w:cs="Arial"/>
                <w:bCs/>
                <w:sz w:val="24"/>
                <w:szCs w:val="24"/>
              </w:rPr>
              <w:t>Sit-Ups</w:t>
            </w:r>
          </w:p>
          <w:p w14:paraId="4DD45ADD" w14:textId="22F8AF5B" w:rsidR="008945F3" w:rsidRPr="007C6822" w:rsidRDefault="00B5544A" w:rsidP="00FA53BC">
            <w:pPr>
              <w:autoSpaceDE w:val="0"/>
              <w:autoSpaceDN w:val="0"/>
              <w:adjustRightInd w:val="0"/>
              <w:rPr>
                <w:rFonts w:ascii="Arial" w:hAnsi="Arial" w:cs="Arial"/>
                <w:b/>
                <w:bCs/>
                <w:sz w:val="24"/>
                <w:szCs w:val="24"/>
              </w:rPr>
            </w:pPr>
            <w:r>
              <w:rPr>
                <w:rFonts w:ascii="Arial" w:hAnsi="Arial" w:cs="Arial"/>
                <w:bCs/>
                <w:sz w:val="24"/>
                <w:szCs w:val="24"/>
              </w:rPr>
              <w:fldChar w:fldCharType="end"/>
            </w:r>
          </w:p>
        </w:tc>
      </w:tr>
      <w:tr w:rsidR="00E73F38" w:rsidRPr="007C6822" w14:paraId="77FB4CBD" w14:textId="77777777" w:rsidTr="00844CDB">
        <w:trPr>
          <w:trHeight w:val="288"/>
        </w:trPr>
        <w:tc>
          <w:tcPr>
            <w:tcW w:w="14215" w:type="dxa"/>
            <w:gridSpan w:val="6"/>
            <w:shd w:val="clear" w:color="auto" w:fill="C6D9F1" w:themeFill="text2" w:themeFillTint="33"/>
          </w:tcPr>
          <w:p w14:paraId="5859616C" w14:textId="77777777" w:rsidR="00E73F38" w:rsidRPr="007C6822" w:rsidRDefault="00E73F38" w:rsidP="00FA53BC">
            <w:pPr>
              <w:autoSpaceDE w:val="0"/>
              <w:autoSpaceDN w:val="0"/>
              <w:adjustRightInd w:val="0"/>
              <w:rPr>
                <w:rFonts w:ascii="Arial" w:hAnsi="Arial" w:cs="Arial"/>
                <w:b/>
                <w:bCs/>
                <w:sz w:val="24"/>
                <w:szCs w:val="24"/>
              </w:rPr>
            </w:pPr>
            <w:r w:rsidRPr="007C6822">
              <w:rPr>
                <w:rFonts w:ascii="Arial" w:hAnsi="Arial" w:cs="Arial"/>
                <w:b/>
                <w:bCs/>
                <w:sz w:val="24"/>
                <w:szCs w:val="24"/>
              </w:rPr>
              <w:lastRenderedPageBreak/>
              <w:t>Useful Websites:</w:t>
            </w:r>
          </w:p>
        </w:tc>
      </w:tr>
      <w:tr w:rsidR="00E73F38" w:rsidRPr="007C6822" w14:paraId="6C4F457E" w14:textId="77777777" w:rsidTr="00844CDB">
        <w:trPr>
          <w:trHeight w:val="628"/>
        </w:trPr>
        <w:tc>
          <w:tcPr>
            <w:tcW w:w="14215" w:type="dxa"/>
            <w:gridSpan w:val="6"/>
            <w:shd w:val="clear" w:color="auto" w:fill="auto"/>
          </w:tcPr>
          <w:p w14:paraId="7EBBED10" w14:textId="3CA9EC1F" w:rsidR="00E73F38" w:rsidRPr="007C6822" w:rsidRDefault="00E73F38" w:rsidP="00FA53BC">
            <w:pPr>
              <w:autoSpaceDE w:val="0"/>
              <w:autoSpaceDN w:val="0"/>
              <w:adjustRightInd w:val="0"/>
              <w:rPr>
                <w:rFonts w:ascii="Arial" w:hAnsi="Arial" w:cs="Arial"/>
                <w:b/>
                <w:bCs/>
                <w:sz w:val="24"/>
                <w:szCs w:val="24"/>
              </w:rPr>
            </w:pPr>
          </w:p>
          <w:p w14:paraId="0A826924" w14:textId="684F9C04" w:rsidR="008945F3" w:rsidRPr="00B5544A" w:rsidRDefault="00B5544A" w:rsidP="000A242D">
            <w:pPr>
              <w:pStyle w:val="ListParagraph"/>
              <w:numPr>
                <w:ilvl w:val="0"/>
                <w:numId w:val="13"/>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begin"/>
            </w:r>
            <w:r>
              <w:rPr>
                <w:rFonts w:ascii="Arial" w:hAnsi="Arial" w:cs="Arial"/>
                <w:bCs/>
                <w:sz w:val="24"/>
                <w:szCs w:val="24"/>
              </w:rPr>
              <w:instrText xml:space="preserve"> HYPERLINK "http://www.bodybuilding.com/fun/lebrun16.htm" </w:instrText>
            </w:r>
            <w:r>
              <w:rPr>
                <w:rFonts w:ascii="Arial" w:hAnsi="Arial" w:cs="Arial"/>
                <w:bCs/>
                <w:sz w:val="24"/>
                <w:szCs w:val="24"/>
              </w:rPr>
              <w:fldChar w:fldCharType="separate"/>
            </w:r>
            <w:r w:rsidR="000A242D" w:rsidRPr="00B5544A">
              <w:rPr>
                <w:rStyle w:val="Hyperlink"/>
                <w:rFonts w:ascii="Arial" w:hAnsi="Arial" w:cs="Arial"/>
                <w:bCs/>
                <w:sz w:val="24"/>
                <w:szCs w:val="24"/>
              </w:rPr>
              <w:t xml:space="preserve">Fitness </w:t>
            </w:r>
            <w:proofErr w:type="gramStart"/>
            <w:r w:rsidR="000A242D" w:rsidRPr="00B5544A">
              <w:rPr>
                <w:rStyle w:val="Hyperlink"/>
                <w:rFonts w:ascii="Arial" w:hAnsi="Arial" w:cs="Arial"/>
                <w:bCs/>
                <w:sz w:val="24"/>
                <w:szCs w:val="24"/>
              </w:rPr>
              <w:t>For</w:t>
            </w:r>
            <w:proofErr w:type="gramEnd"/>
            <w:r w:rsidR="000A242D" w:rsidRPr="00B5544A">
              <w:rPr>
                <w:rStyle w:val="Hyperlink"/>
                <w:rFonts w:ascii="Arial" w:hAnsi="Arial" w:cs="Arial"/>
                <w:bCs/>
                <w:sz w:val="24"/>
                <w:szCs w:val="24"/>
              </w:rPr>
              <w:t xml:space="preserve"> Beginners</w:t>
            </w:r>
          </w:p>
          <w:p w14:paraId="53036E18" w14:textId="7E82F34A" w:rsidR="000A242D" w:rsidRPr="00B5544A" w:rsidRDefault="00B5544A" w:rsidP="000A242D">
            <w:pPr>
              <w:pStyle w:val="ListParagraph"/>
              <w:numPr>
                <w:ilvl w:val="0"/>
                <w:numId w:val="13"/>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"https://socalhiker.net/trails/orange-county-hiking-trails/" \l "10/33.5723/-117.6938" </w:instrText>
            </w:r>
            <w:r>
              <w:rPr>
                <w:rFonts w:ascii="Arial" w:hAnsi="Arial" w:cs="Arial"/>
                <w:bCs/>
                <w:sz w:val="24"/>
                <w:szCs w:val="24"/>
              </w:rPr>
              <w:fldChar w:fldCharType="separate"/>
            </w:r>
            <w:r w:rsidRPr="00B5544A">
              <w:rPr>
                <w:rStyle w:val="Hyperlink"/>
                <w:rFonts w:ascii="Arial" w:hAnsi="Arial" w:cs="Arial"/>
                <w:bCs/>
                <w:sz w:val="24"/>
                <w:szCs w:val="24"/>
              </w:rPr>
              <w:t>Orange County Hikes</w:t>
            </w:r>
          </w:p>
          <w:p w14:paraId="528F8519" w14:textId="44AD47DA" w:rsidR="00B5544A" w:rsidRPr="00B5544A" w:rsidRDefault="00B5544A" w:rsidP="000A242D">
            <w:pPr>
              <w:pStyle w:val="ListParagraph"/>
              <w:numPr>
                <w:ilvl w:val="0"/>
                <w:numId w:val="13"/>
              </w:numPr>
              <w:autoSpaceDE w:val="0"/>
              <w:autoSpaceDN w:val="0"/>
              <w:adjustRightInd w:val="0"/>
              <w:rPr>
                <w:rStyle w:val="Hyperlink"/>
                <w:rFonts w:ascii="Arial" w:hAnsi="Arial" w:cs="Arial"/>
                <w:b/>
                <w:bCs/>
                <w:sz w:val="24"/>
                <w:szCs w:val="24"/>
              </w:rPr>
            </w:pPr>
            <w:r>
              <w:rPr>
                <w:rFonts w:ascii="Arial" w:hAnsi="Arial" w:cs="Arial"/>
                <w:bCs/>
                <w:sz w:val="24"/>
                <w:szCs w:val="24"/>
              </w:rPr>
              <w:fldChar w:fldCharType="end"/>
            </w:r>
            <w:r>
              <w:rPr>
                <w:rFonts w:ascii="Arial" w:hAnsi="Arial" w:cs="Arial"/>
                <w:bCs/>
                <w:sz w:val="24"/>
                <w:szCs w:val="24"/>
              </w:rPr>
              <w:fldChar w:fldCharType="begin"/>
            </w:r>
            <w:r>
              <w:rPr>
                <w:rFonts w:ascii="Arial" w:hAnsi="Arial" w:cs="Arial"/>
                <w:bCs/>
                <w:sz w:val="24"/>
                <w:szCs w:val="24"/>
              </w:rPr>
              <w:instrText xml:space="preserve"> HYPERLINK "http://ochealthinfo.com/gov/health/phs/about/family/nutrition/active.asp" </w:instrText>
            </w:r>
            <w:r>
              <w:rPr>
                <w:rFonts w:ascii="Arial" w:hAnsi="Arial" w:cs="Arial"/>
                <w:bCs/>
                <w:sz w:val="24"/>
                <w:szCs w:val="24"/>
              </w:rPr>
              <w:fldChar w:fldCharType="separate"/>
            </w:r>
            <w:r w:rsidRPr="00B5544A">
              <w:rPr>
                <w:rStyle w:val="Hyperlink"/>
                <w:rFonts w:ascii="Arial" w:hAnsi="Arial" w:cs="Arial"/>
                <w:bCs/>
                <w:sz w:val="24"/>
                <w:szCs w:val="24"/>
              </w:rPr>
              <w:t>Orange County Physical Activities</w:t>
            </w:r>
          </w:p>
          <w:p w14:paraId="097BC55D" w14:textId="047D7C7E" w:rsidR="008945F3" w:rsidRPr="00B5544A" w:rsidRDefault="00B5544A" w:rsidP="00B5544A">
            <w:r>
              <w:fldChar w:fldCharType="end"/>
            </w:r>
          </w:p>
        </w:tc>
      </w:tr>
    </w:tbl>
    <w:p w14:paraId="39DA2F55" w14:textId="77777777" w:rsidR="004C3D78" w:rsidRPr="007C6822" w:rsidRDefault="004C3D78" w:rsidP="00B5544A">
      <w:pPr>
        <w:rPr>
          <w:rFonts w:ascii="Arial" w:hAnsi="Arial" w:cs="Arial"/>
          <w:sz w:val="24"/>
          <w:szCs w:val="24"/>
        </w:rPr>
      </w:pPr>
    </w:p>
    <w:sectPr w:rsidR="004C3D78" w:rsidRPr="007C6822" w:rsidSect="00753FA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1629"/>
    <w:multiLevelType w:val="hybridMultilevel"/>
    <w:tmpl w:val="0F0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93EE6"/>
    <w:multiLevelType w:val="hybridMultilevel"/>
    <w:tmpl w:val="D6A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C61F3"/>
    <w:multiLevelType w:val="hybridMultilevel"/>
    <w:tmpl w:val="090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E1193"/>
    <w:multiLevelType w:val="hybridMultilevel"/>
    <w:tmpl w:val="E258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C363C"/>
    <w:multiLevelType w:val="hybridMultilevel"/>
    <w:tmpl w:val="96E8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73A3D"/>
    <w:multiLevelType w:val="hybridMultilevel"/>
    <w:tmpl w:val="F39C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4EAF"/>
    <w:multiLevelType w:val="hybridMultilevel"/>
    <w:tmpl w:val="8ECE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80D68"/>
    <w:multiLevelType w:val="hybridMultilevel"/>
    <w:tmpl w:val="1D40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F7399"/>
    <w:multiLevelType w:val="hybridMultilevel"/>
    <w:tmpl w:val="09C6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C3143"/>
    <w:multiLevelType w:val="hybridMultilevel"/>
    <w:tmpl w:val="CC4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C18F1"/>
    <w:multiLevelType w:val="hybridMultilevel"/>
    <w:tmpl w:val="0D2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D6D37"/>
    <w:multiLevelType w:val="hybridMultilevel"/>
    <w:tmpl w:val="4528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D2ADA"/>
    <w:multiLevelType w:val="hybridMultilevel"/>
    <w:tmpl w:val="A3F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6"/>
  </w:num>
  <w:num w:numId="6">
    <w:abstractNumId w:val="12"/>
  </w:num>
  <w:num w:numId="7">
    <w:abstractNumId w:val="5"/>
  </w:num>
  <w:num w:numId="8">
    <w:abstractNumId w:val="4"/>
  </w:num>
  <w:num w:numId="9">
    <w:abstractNumId w:val="9"/>
  </w:num>
  <w:num w:numId="10">
    <w:abstractNumId w:val="11"/>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BC"/>
    <w:rsid w:val="00052AC0"/>
    <w:rsid w:val="000A242D"/>
    <w:rsid w:val="000C082C"/>
    <w:rsid w:val="00163F10"/>
    <w:rsid w:val="002459D5"/>
    <w:rsid w:val="00251FF1"/>
    <w:rsid w:val="00297968"/>
    <w:rsid w:val="002D4A67"/>
    <w:rsid w:val="002D6574"/>
    <w:rsid w:val="003244A9"/>
    <w:rsid w:val="003C24CB"/>
    <w:rsid w:val="00410851"/>
    <w:rsid w:val="00424ECD"/>
    <w:rsid w:val="00455A8A"/>
    <w:rsid w:val="0046657A"/>
    <w:rsid w:val="0047692C"/>
    <w:rsid w:val="004955B1"/>
    <w:rsid w:val="004C3D78"/>
    <w:rsid w:val="004F0E92"/>
    <w:rsid w:val="004F2EED"/>
    <w:rsid w:val="00587619"/>
    <w:rsid w:val="005958C4"/>
    <w:rsid w:val="00610B71"/>
    <w:rsid w:val="00632369"/>
    <w:rsid w:val="00647DD9"/>
    <w:rsid w:val="006B5C6F"/>
    <w:rsid w:val="006C211F"/>
    <w:rsid w:val="006F1987"/>
    <w:rsid w:val="00727178"/>
    <w:rsid w:val="007331F4"/>
    <w:rsid w:val="00753FA0"/>
    <w:rsid w:val="00780E6C"/>
    <w:rsid w:val="00787F40"/>
    <w:rsid w:val="007C093A"/>
    <w:rsid w:val="007C6822"/>
    <w:rsid w:val="0080561A"/>
    <w:rsid w:val="00815455"/>
    <w:rsid w:val="008426AC"/>
    <w:rsid w:val="00844CDB"/>
    <w:rsid w:val="00853522"/>
    <w:rsid w:val="008945F3"/>
    <w:rsid w:val="008E37D4"/>
    <w:rsid w:val="00925ECC"/>
    <w:rsid w:val="0094034D"/>
    <w:rsid w:val="00956E41"/>
    <w:rsid w:val="00997879"/>
    <w:rsid w:val="00A13108"/>
    <w:rsid w:val="00A5332E"/>
    <w:rsid w:val="00A60349"/>
    <w:rsid w:val="00A714E4"/>
    <w:rsid w:val="00A915CD"/>
    <w:rsid w:val="00B5544A"/>
    <w:rsid w:val="00BD42E9"/>
    <w:rsid w:val="00BE0A93"/>
    <w:rsid w:val="00C40A18"/>
    <w:rsid w:val="00CB7FA3"/>
    <w:rsid w:val="00D21283"/>
    <w:rsid w:val="00DB37B0"/>
    <w:rsid w:val="00DD5A64"/>
    <w:rsid w:val="00E001A6"/>
    <w:rsid w:val="00E42291"/>
    <w:rsid w:val="00E45F46"/>
    <w:rsid w:val="00E67B17"/>
    <w:rsid w:val="00E73F38"/>
    <w:rsid w:val="00F27869"/>
    <w:rsid w:val="00FA53BC"/>
    <w:rsid w:val="00FB5252"/>
    <w:rsid w:val="00FD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A784"/>
  <w15:docId w15:val="{D4C00AAA-9C63-46D7-A4DA-7F75C906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paragraph" w:styleId="ListParagraph">
    <w:name w:val="List Paragraph"/>
    <w:basedOn w:val="Normal"/>
    <w:uiPriority w:val="34"/>
    <w:qFormat/>
    <w:rsid w:val="00455A8A"/>
    <w:pPr>
      <w:ind w:left="720"/>
      <w:contextualSpacing/>
    </w:pPr>
  </w:style>
  <w:style w:type="character" w:styleId="Hyperlink">
    <w:name w:val="Hyperlink"/>
    <w:basedOn w:val="DefaultParagraphFont"/>
    <w:uiPriority w:val="99"/>
    <w:unhideWhenUsed/>
    <w:rsid w:val="007C6822"/>
    <w:rPr>
      <w:color w:val="0000FF" w:themeColor="hyperlink"/>
      <w:u w:val="single"/>
    </w:rPr>
  </w:style>
  <w:style w:type="character" w:styleId="FollowedHyperlink">
    <w:name w:val="FollowedHyperlink"/>
    <w:basedOn w:val="DefaultParagraphFont"/>
    <w:uiPriority w:val="99"/>
    <w:semiHidden/>
    <w:unhideWhenUsed/>
    <w:rsid w:val="000A2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9210">
      <w:bodyDiv w:val="1"/>
      <w:marLeft w:val="0"/>
      <w:marRight w:val="0"/>
      <w:marTop w:val="0"/>
      <w:marBottom w:val="0"/>
      <w:divBdr>
        <w:top w:val="none" w:sz="0" w:space="0" w:color="auto"/>
        <w:left w:val="none" w:sz="0" w:space="0" w:color="auto"/>
        <w:bottom w:val="none" w:sz="0" w:space="0" w:color="auto"/>
        <w:right w:val="none" w:sz="0" w:space="0" w:color="auto"/>
      </w:divBdr>
    </w:div>
    <w:div w:id="410397681">
      <w:bodyDiv w:val="1"/>
      <w:marLeft w:val="0"/>
      <w:marRight w:val="0"/>
      <w:marTop w:val="0"/>
      <w:marBottom w:val="0"/>
      <w:divBdr>
        <w:top w:val="none" w:sz="0" w:space="0" w:color="auto"/>
        <w:left w:val="none" w:sz="0" w:space="0" w:color="auto"/>
        <w:bottom w:val="none" w:sz="0" w:space="0" w:color="auto"/>
        <w:right w:val="none" w:sz="0" w:space="0" w:color="auto"/>
      </w:divBdr>
    </w:div>
    <w:div w:id="466750125">
      <w:bodyDiv w:val="1"/>
      <w:marLeft w:val="0"/>
      <w:marRight w:val="0"/>
      <w:marTop w:val="0"/>
      <w:marBottom w:val="0"/>
      <w:divBdr>
        <w:top w:val="none" w:sz="0" w:space="0" w:color="auto"/>
        <w:left w:val="none" w:sz="0" w:space="0" w:color="auto"/>
        <w:bottom w:val="none" w:sz="0" w:space="0" w:color="auto"/>
        <w:right w:val="none" w:sz="0" w:space="0" w:color="auto"/>
      </w:divBdr>
    </w:div>
    <w:div w:id="1580947181">
      <w:bodyDiv w:val="1"/>
      <w:marLeft w:val="0"/>
      <w:marRight w:val="0"/>
      <w:marTop w:val="0"/>
      <w:marBottom w:val="0"/>
      <w:divBdr>
        <w:top w:val="none" w:sz="0" w:space="0" w:color="auto"/>
        <w:left w:val="none" w:sz="0" w:space="0" w:color="auto"/>
        <w:bottom w:val="none" w:sz="0" w:space="0" w:color="auto"/>
        <w:right w:val="none" w:sz="0" w:space="0" w:color="auto"/>
      </w:divBdr>
      <w:divsChild>
        <w:div w:id="1578595715">
          <w:marLeft w:val="0"/>
          <w:marRight w:val="0"/>
          <w:marTop w:val="0"/>
          <w:marBottom w:val="0"/>
          <w:divBdr>
            <w:top w:val="none" w:sz="0" w:space="0" w:color="auto"/>
            <w:left w:val="none" w:sz="0" w:space="0" w:color="auto"/>
            <w:bottom w:val="none" w:sz="0" w:space="0" w:color="auto"/>
            <w:right w:val="none" w:sz="0" w:space="0" w:color="auto"/>
          </w:divBdr>
        </w:div>
      </w:divsChild>
    </w:div>
    <w:div w:id="1581601432">
      <w:bodyDiv w:val="1"/>
      <w:marLeft w:val="0"/>
      <w:marRight w:val="0"/>
      <w:marTop w:val="0"/>
      <w:marBottom w:val="0"/>
      <w:divBdr>
        <w:top w:val="none" w:sz="0" w:space="0" w:color="auto"/>
        <w:left w:val="none" w:sz="0" w:space="0" w:color="auto"/>
        <w:bottom w:val="none" w:sz="0" w:space="0" w:color="auto"/>
        <w:right w:val="none" w:sz="0" w:space="0" w:color="auto"/>
      </w:divBdr>
    </w:div>
    <w:div w:id="1625118816">
      <w:bodyDiv w:val="1"/>
      <w:marLeft w:val="0"/>
      <w:marRight w:val="0"/>
      <w:marTop w:val="0"/>
      <w:marBottom w:val="0"/>
      <w:divBdr>
        <w:top w:val="none" w:sz="0" w:space="0" w:color="auto"/>
        <w:left w:val="none" w:sz="0" w:space="0" w:color="auto"/>
        <w:bottom w:val="none" w:sz="0" w:space="0" w:color="auto"/>
        <w:right w:val="none" w:sz="0" w:space="0" w:color="auto"/>
      </w:divBdr>
      <w:divsChild>
        <w:div w:id="1322386291">
          <w:marLeft w:val="0"/>
          <w:marRight w:val="0"/>
          <w:marTop w:val="0"/>
          <w:marBottom w:val="0"/>
          <w:divBdr>
            <w:top w:val="none" w:sz="0" w:space="0" w:color="auto"/>
            <w:left w:val="none" w:sz="0" w:space="0" w:color="auto"/>
            <w:bottom w:val="none" w:sz="0" w:space="0" w:color="auto"/>
            <w:right w:val="none" w:sz="0" w:space="0" w:color="auto"/>
          </w:divBdr>
        </w:div>
      </w:divsChild>
    </w:div>
    <w:div w:id="1728647594">
      <w:bodyDiv w:val="1"/>
      <w:marLeft w:val="0"/>
      <w:marRight w:val="0"/>
      <w:marTop w:val="0"/>
      <w:marBottom w:val="0"/>
      <w:divBdr>
        <w:top w:val="none" w:sz="0" w:space="0" w:color="auto"/>
        <w:left w:val="none" w:sz="0" w:space="0" w:color="auto"/>
        <w:bottom w:val="none" w:sz="0" w:space="0" w:color="auto"/>
        <w:right w:val="none" w:sz="0" w:space="0" w:color="auto"/>
      </w:divBdr>
    </w:div>
    <w:div w:id="18262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oosemyplate.gov/" TargetMode="External"/><Relationship Id="rId6" Type="http://schemas.openxmlformats.org/officeDocument/2006/relationships/hyperlink" Target="http://www.cdc.gov/healthyweight/assessing/bmi/index.html" TargetMode="External"/><Relationship Id="rId7" Type="http://schemas.openxmlformats.org/officeDocument/2006/relationships/hyperlink" Target="http://www.proprofs.com/quiz-school/story.php?title=chapter-2-components-fitness" TargetMode="External"/><Relationship Id="rId8" Type="http://schemas.openxmlformats.org/officeDocument/2006/relationships/hyperlink" Target="http://www.realbodywork.com/articles/game-muscles-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1128</Words>
  <Characters>6430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Zach Henderson</cp:lastModifiedBy>
  <cp:revision>14</cp:revision>
  <dcterms:created xsi:type="dcterms:W3CDTF">2016-06-09T19:01:00Z</dcterms:created>
  <dcterms:modified xsi:type="dcterms:W3CDTF">2016-06-24T00:06:00Z</dcterms:modified>
</cp:coreProperties>
</file>